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77" w:rsidRPr="0054356D" w:rsidRDefault="0066371D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56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«Ценю жизнь»</w:t>
      </w:r>
    </w:p>
    <w:p w:rsidR="00A13A77" w:rsidRDefault="00A13A77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A77" w:rsidRPr="0066371D" w:rsidRDefault="0066371D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1D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A13A77" w:rsidRPr="0066371D" w:rsidRDefault="0066371D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1D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инновационных социальных проектов</w:t>
      </w:r>
    </w:p>
    <w:p w:rsidR="00A13A77" w:rsidRPr="0066371D" w:rsidRDefault="00A13A77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оказанию помощи детям с психоэмоциональными травмами </w:t>
      </w:r>
    </w:p>
    <w:p w:rsidR="00A13A77" w:rsidRPr="0066371D" w:rsidRDefault="00A13A77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1D">
        <w:rPr>
          <w:rFonts w:ascii="Times New Roman" w:eastAsia="Times New Roman" w:hAnsi="Times New Roman"/>
          <w:b/>
          <w:sz w:val="24"/>
          <w:szCs w:val="24"/>
          <w:lang w:eastAsia="ru-RU"/>
        </w:rPr>
        <w:t>(в том числе детям, возвращаемым из зон боевых действий)</w:t>
      </w:r>
      <w:r w:rsidR="00525B34" w:rsidRPr="0066371D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2023 году</w:t>
      </w:r>
    </w:p>
    <w:p w:rsidR="00A13A77" w:rsidRPr="00E14A2C" w:rsidRDefault="00A13A77" w:rsidP="00A13A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13A77" w:rsidRDefault="00A13A77" w:rsidP="00525B34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6F1333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Цель проекта</w:t>
      </w:r>
      <w:r w:rsidRPr="006F1333">
        <w:rPr>
          <w:rFonts w:ascii="Times New Roman" w:eastAsia="Times New Roman" w:hAnsi="Times New Roman"/>
          <w:i/>
          <w:sz w:val="24"/>
          <w:szCs w:val="28"/>
          <w:lang w:eastAsia="ru-RU"/>
        </w:rPr>
        <w:t>:</w:t>
      </w:r>
      <w:r w:rsidRPr="006F1333">
        <w:rPr>
          <w:rFonts w:ascii="Times New Roman" w:eastAsia="Times New Roman" w:hAnsi="Times New Roman"/>
          <w:sz w:val="24"/>
          <w:szCs w:val="28"/>
          <w:lang w:eastAsia="ru-RU"/>
        </w:rPr>
        <w:t xml:space="preserve"> повышение качества оказываемой помощи детям с психоэмоциональными травмами.</w:t>
      </w:r>
    </w:p>
    <w:p w:rsidR="00525B34" w:rsidRPr="006F1333" w:rsidRDefault="00525B34" w:rsidP="00525B34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</w:p>
    <w:p w:rsidR="00A13A77" w:rsidRPr="006F1333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6F1333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Задачи проекта:</w:t>
      </w:r>
    </w:p>
    <w:p w:rsidR="00A13A77" w:rsidRPr="006F1333" w:rsidRDefault="00525B34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ормативное и методическое обеспечение создания и деятельности региональной опорной площадки;</w:t>
      </w:r>
    </w:p>
    <w:p w:rsidR="00A13A77" w:rsidRPr="006F1333" w:rsidRDefault="00525B34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рганизация обучения руководителей и специалистов по направлению деятельности региональной опорной площадки;</w:t>
      </w:r>
    </w:p>
    <w:p w:rsidR="00A13A77" w:rsidRDefault="00525B34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казание помощи детям с психоэмоциональными травмами;</w:t>
      </w:r>
    </w:p>
    <w:p w:rsidR="00A13A77" w:rsidRPr="006F1333" w:rsidRDefault="00525B34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нформирование представителей целевых групп о возможности получения помощи;</w:t>
      </w:r>
    </w:p>
    <w:p w:rsidR="00A13A77" w:rsidRPr="006F1333" w:rsidRDefault="00525B34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ониторинг качества оказания помощи детям с психоэмоциональными травмами;</w:t>
      </w:r>
    </w:p>
    <w:p w:rsidR="00525B34" w:rsidRPr="006F1333" w:rsidRDefault="00525B34" w:rsidP="00525B34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="00A13A77" w:rsidRPr="006F1333">
        <w:rPr>
          <w:rFonts w:ascii="Times New Roman" w:eastAsia="Times New Roman" w:hAnsi="Times New Roman"/>
          <w:sz w:val="24"/>
          <w:szCs w:val="28"/>
          <w:lang w:eastAsia="ru-RU"/>
        </w:rPr>
        <w:t>убличное представление результатов деятельност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 региональной опорной площадки.</w:t>
      </w:r>
    </w:p>
    <w:p w:rsidR="00A13A77" w:rsidRPr="006F1333" w:rsidRDefault="00A13A77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A13A77" w:rsidRPr="008960E2" w:rsidTr="00103471">
        <w:trPr>
          <w:trHeight w:val="1607"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A13A77" w:rsidRDefault="00A13A77" w:rsidP="0010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ование </w:t>
            </w:r>
          </w:p>
          <w:p w:rsidR="00A13A77" w:rsidRPr="008960E2" w:rsidRDefault="00A13A77" w:rsidP="0010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организаций-исполнителей</w:t>
            </w:r>
          </w:p>
          <w:p w:rsidR="00A13A77" w:rsidRPr="008960E2" w:rsidRDefault="00A13A77" w:rsidP="0010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:rsidR="00A13A77" w:rsidRPr="008960E2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онтактная информация</w:t>
            </w:r>
          </w:p>
        </w:tc>
      </w:tr>
      <w:tr w:rsidR="00A13A77" w:rsidRPr="008960E2" w:rsidTr="00103471">
        <w:trPr>
          <w:trHeight w:val="310"/>
        </w:trPr>
        <w:tc>
          <w:tcPr>
            <w:tcW w:w="1668" w:type="dxa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13A77" w:rsidRPr="008960E2" w:rsidRDefault="00525B34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3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A77" w:rsidRPr="008960E2" w:rsidTr="00103471">
        <w:trPr>
          <w:trHeight w:val="17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8960E2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(ЦФО)</w:t>
            </w:r>
          </w:p>
        </w:tc>
      </w:tr>
      <w:tr w:rsidR="00A13A77" w:rsidRPr="004C348B" w:rsidTr="00103471">
        <w:trPr>
          <w:trHeight w:val="18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4C348B" w:rsidRDefault="00A13A77" w:rsidP="0010347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0F">
              <w:rPr>
                <w:rFonts w:ascii="Times New Roman" w:hAnsi="Times New Roman"/>
                <w:b/>
                <w:sz w:val="24"/>
                <w:szCs w:val="24"/>
              </w:rPr>
              <w:t>Курская область</w:t>
            </w:r>
          </w:p>
        </w:tc>
      </w:tr>
      <w:tr w:rsidR="00A13A77" w:rsidRPr="00A3561C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30F">
              <w:rPr>
                <w:rFonts w:ascii="Times New Roman" w:hAnsi="Times New Roman"/>
                <w:sz w:val="24"/>
                <w:szCs w:val="24"/>
              </w:rPr>
              <w:t>18п-2023.31</w:t>
            </w:r>
          </w:p>
          <w:p w:rsidR="00A13A77" w:rsidRPr="008A530F" w:rsidRDefault="00A13A77" w:rsidP="00103471">
            <w:pPr>
              <w:tabs>
                <w:tab w:val="left" w:pos="1418"/>
              </w:tabs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965590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30F">
              <w:rPr>
                <w:rFonts w:ascii="Times New Roman" w:hAnsi="Times New Roman"/>
                <w:sz w:val="24"/>
                <w:szCs w:val="24"/>
              </w:rPr>
              <w:t>«Социальный проект по оказанию помощи детям с психоэмоциональными травмами (в том числе детям, возвращаемым из зон боевых действий)»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530F">
              <w:rPr>
                <w:rFonts w:ascii="Times New Roman" w:hAnsi="Times New Roman"/>
                <w:sz w:val="24"/>
                <w:szCs w:val="24"/>
              </w:rPr>
              <w:t>бластное казенное учреждение социального обслуживания «Солнцевский центр социальной помощи семье и детям «Успех»</w:t>
            </w:r>
          </w:p>
          <w:p w:rsidR="00A13A77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13A77" w:rsidRPr="008A530F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Директор: Марицкая Татьяна Валентиновна</w:t>
            </w:r>
          </w:p>
          <w:p w:rsidR="00525B34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Адрес: 306120, Курская область, р.п. Солнцево, </w:t>
            </w:r>
          </w:p>
          <w:p w:rsidR="00A13A77" w:rsidRPr="000D39EC" w:rsidRDefault="00525B34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д.16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 8 (920) 706-11-10</w:t>
            </w:r>
          </w:p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hyperlink r:id="rId7" w:history="1">
              <w:r w:rsidR="00212DE7" w:rsidRPr="00047D50">
                <w:rPr>
                  <w:rStyle w:val="a3"/>
                  <w:rFonts w:ascii="Times New Roman" w:hAnsi="Times New Roman"/>
                  <w:sz w:val="24"/>
                  <w:szCs w:val="24"/>
                </w:rPr>
                <w:t>sol_zhenter@mail.ru</w:t>
              </w:r>
            </w:hyperlink>
          </w:p>
          <w:p w:rsidR="00212DE7" w:rsidRPr="00965590" w:rsidRDefault="00212DE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77" w:rsidRPr="00A3561C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9E7C79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9EC"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A13A77" w:rsidRPr="00A3561C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2754D6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27п-2023.31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2754D6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«Региональная служба по оказанию помощи детям с </w:t>
            </w:r>
            <w:r w:rsidR="00525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психоэмоциональными травмами 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«Колесо жизни»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2754D6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учреждение Орловской области «Кризисный центр помощи </w:t>
            </w: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>женщинам и детям» «Орловский»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0D39EC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>Директор: Филимонов Сергей Николаевич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34">
              <w:rPr>
                <w:rFonts w:ascii="Times New Roman" w:hAnsi="Times New Roman"/>
                <w:sz w:val="24"/>
                <w:szCs w:val="24"/>
              </w:rPr>
              <w:t>8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 </w:t>
            </w:r>
            <w:r w:rsidR="00525B34">
              <w:rPr>
                <w:rFonts w:ascii="Times New Roman" w:hAnsi="Times New Roman"/>
                <w:sz w:val="24"/>
                <w:szCs w:val="24"/>
              </w:rPr>
              <w:t>(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910</w:t>
            </w:r>
            <w:r w:rsidR="00525B34">
              <w:rPr>
                <w:rFonts w:ascii="Times New Roman" w:hAnsi="Times New Roman"/>
                <w:sz w:val="24"/>
                <w:szCs w:val="24"/>
              </w:rPr>
              <w:t>)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 201-68-21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302010, Орловская область, г. Орел, </w:t>
            </w:r>
            <w:r w:rsidR="00525B34">
              <w:rPr>
                <w:rFonts w:ascii="Times New Roman" w:hAnsi="Times New Roman"/>
                <w:sz w:val="24"/>
                <w:szCs w:val="24"/>
              </w:rPr>
              <w:br/>
            </w:r>
            <w:r w:rsidRPr="000D39EC">
              <w:rPr>
                <w:rFonts w:ascii="Times New Roman" w:hAnsi="Times New Roman"/>
                <w:sz w:val="24"/>
                <w:szCs w:val="24"/>
              </w:rPr>
              <w:t xml:space="preserve">ул. Планерная, </w:t>
            </w:r>
            <w:r w:rsidR="00525B34">
              <w:rPr>
                <w:rFonts w:ascii="Times New Roman" w:hAnsi="Times New Roman"/>
                <w:sz w:val="24"/>
                <w:szCs w:val="24"/>
              </w:rPr>
              <w:t>д.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06DAE" w:rsidRPr="00D06DAE" w:rsidRDefault="00A13A77" w:rsidP="00103471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orel_kcpzd@orel-region.ru</w:t>
              </w:r>
            </w:hyperlink>
          </w:p>
          <w:p w:rsidR="00574C37" w:rsidRPr="00212DE7" w:rsidRDefault="00212DE7" w:rsidP="00103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319CC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 (СЗФО)</w:t>
            </w:r>
          </w:p>
        </w:tc>
      </w:tr>
      <w:tr w:rsidR="00A13A77" w:rsidRPr="00F7553E" w:rsidTr="00103471">
        <w:trPr>
          <w:trHeight w:val="4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319CC" w:rsidRDefault="00F26ACF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Карелия</w:t>
            </w:r>
          </w:p>
        </w:tc>
      </w:tr>
      <w:tr w:rsidR="00F26ACF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F26ACF" w:rsidRPr="000D39EC" w:rsidRDefault="00F26ACF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26п-2023.31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26ACF" w:rsidRPr="000D39EC" w:rsidRDefault="00F26ACF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«Опора Надежды»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26ACF" w:rsidRPr="000D39EC" w:rsidRDefault="00F26ACF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республики Карелия «Центр помощи детям, оставшимся без попечения родителей, «Надежда»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CE208F" w:rsidRDefault="00CE208F" w:rsidP="00CE208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Клевина Ольга Геннадьевна</w:t>
            </w:r>
          </w:p>
          <w:p w:rsidR="00CE208F" w:rsidRPr="000D39EC" w:rsidRDefault="00CE208F" w:rsidP="00CE208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E208F" w:rsidRPr="000D39EC" w:rsidRDefault="00CE208F" w:rsidP="00CE208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8F">
              <w:rPr>
                <w:rFonts w:ascii="Times New Roman" w:hAnsi="Times New Roman"/>
                <w:sz w:val="24"/>
                <w:szCs w:val="24"/>
              </w:rPr>
              <w:t>185034 Республика Карелия, г. Петрозаводск, ул. Судостроительная, д. 24а</w:t>
            </w:r>
          </w:p>
          <w:p w:rsidR="00F26ACF" w:rsidRPr="00CE208F" w:rsidRDefault="00CE208F" w:rsidP="00CE208F">
            <w:pPr>
              <w:tabs>
                <w:tab w:val="left" w:pos="1418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213B19">
                <w:rPr>
                  <w:rStyle w:val="a3"/>
                  <w:rFonts w:ascii="Times New Roman" w:hAnsi="Times New Roman"/>
                  <w:sz w:val="24"/>
                </w:rPr>
                <w:t>nadegdakarelia@mail.ru</w:t>
              </w:r>
            </w:hyperlink>
            <w:r>
              <w:rPr>
                <w:sz w:val="24"/>
              </w:rPr>
              <w:t xml:space="preserve"> </w:t>
            </w:r>
            <w:r w:rsidRPr="00CE208F">
              <w:rPr>
                <w:sz w:val="24"/>
              </w:rPr>
              <w:t xml:space="preserve">   </w:t>
            </w:r>
          </w:p>
        </w:tc>
      </w:tr>
      <w:tr w:rsidR="00F26ACF" w:rsidRPr="00F7553E" w:rsidTr="00F26ACF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F26ACF" w:rsidRPr="000D39EC" w:rsidRDefault="00F26ACF" w:rsidP="00F26AC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b/>
                <w:sz w:val="24"/>
                <w:szCs w:val="24"/>
              </w:rPr>
              <w:t>Новгородская область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2A0268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eastAsia="Arial Unicode MS" w:hAnsi="Times New Roman"/>
                <w:sz w:val="24"/>
                <w:szCs w:val="24"/>
              </w:rPr>
              <w:t>16п-2023.31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2A0268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eastAsia="Arial Unicode MS" w:hAnsi="Times New Roman"/>
                <w:sz w:val="24"/>
                <w:szCs w:val="24"/>
              </w:rPr>
              <w:t>«Мы рядом»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DA6102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областное автономное учреждение «Новгородский областной центр «Семья»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Директор: Романова Татьяна Викторовна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8(8162)77</w:t>
            </w:r>
            <w:r w:rsidR="0052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40</w:t>
            </w:r>
            <w:r w:rsidR="00525B34">
              <w:rPr>
                <w:rFonts w:ascii="Times New Roman" w:hAnsi="Times New Roman"/>
                <w:sz w:val="24"/>
                <w:szCs w:val="24"/>
              </w:rPr>
              <w:t>-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 xml:space="preserve">173001, Новгородская область, Великий Новгород, </w:t>
            </w:r>
            <w:r w:rsidR="00525B34">
              <w:rPr>
                <w:rFonts w:ascii="Times New Roman" w:hAnsi="Times New Roman"/>
                <w:sz w:val="24"/>
                <w:szCs w:val="24"/>
              </w:rPr>
              <w:t>ул. Великая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 xml:space="preserve">, д.8 </w:t>
            </w:r>
          </w:p>
          <w:p w:rsidR="00A13A77" w:rsidRPr="00D06DAE" w:rsidRDefault="00A13A77" w:rsidP="00103471">
            <w:pPr>
              <w:tabs>
                <w:tab w:val="left" w:pos="1418"/>
              </w:tabs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centrsemianov@yandex.ru</w:t>
              </w:r>
            </w:hyperlink>
            <w:r w:rsidRPr="00D06DA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74C37" w:rsidRPr="005D111D" w:rsidRDefault="00574C3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0B24AE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4AE">
              <w:rPr>
                <w:rFonts w:ascii="Times New Roman" w:hAnsi="Times New Roman"/>
                <w:b/>
                <w:sz w:val="24"/>
                <w:szCs w:val="24"/>
              </w:rPr>
              <w:t>Псковская область</w:t>
            </w:r>
          </w:p>
        </w:tc>
      </w:tr>
      <w:tr w:rsidR="00A13A77" w:rsidRPr="00F7553E" w:rsidTr="00574C37">
        <w:trPr>
          <w:trHeight w:val="1230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0B24AE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17п-2023.31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74C37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«Помощь рядом!»</w:t>
            </w:r>
          </w:p>
          <w:p w:rsidR="00574C37" w:rsidRPr="00574C37" w:rsidRDefault="00574C37" w:rsidP="00574C3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574C37" w:rsidRPr="00574C37" w:rsidRDefault="00574C37" w:rsidP="00574C3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13A77" w:rsidRPr="00574C37" w:rsidRDefault="00A13A77" w:rsidP="00574C3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574C37" w:rsidRDefault="00A13A77" w:rsidP="00574C3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Пск</w:t>
            </w:r>
            <w:r w:rsidR="001E4563">
              <w:rPr>
                <w:rFonts w:ascii="Times New Roman" w:eastAsia="Arial Unicode MS" w:hAnsi="Times New Roman"/>
                <w:sz w:val="24"/>
                <w:szCs w:val="24"/>
              </w:rPr>
              <w:t xml:space="preserve">овской области «Областной Центр </w:t>
            </w: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семьи»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0B24AE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B24AE">
              <w:rPr>
                <w:rFonts w:ascii="Times New Roman" w:hAnsi="Times New Roman"/>
                <w:sz w:val="24"/>
                <w:szCs w:val="24"/>
              </w:rPr>
              <w:t xml:space="preserve">Директор: Воронцова Елена Николаевна </w:t>
            </w:r>
          </w:p>
          <w:p w:rsidR="00A13A77" w:rsidRPr="000B24AE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B24AE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1E4563">
              <w:rPr>
                <w:rFonts w:ascii="Times New Roman" w:hAnsi="Times New Roman"/>
                <w:sz w:val="24"/>
                <w:szCs w:val="24"/>
              </w:rPr>
              <w:t xml:space="preserve"> (8112)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 xml:space="preserve"> 66-37-49 </w:t>
            </w:r>
          </w:p>
          <w:p w:rsidR="00A13A77" w:rsidRPr="000B24AE" w:rsidRDefault="00574C3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180000, г. Псков, пл. Ленина, д.</w:t>
            </w:r>
            <w:r w:rsidR="00A13A77" w:rsidRPr="000B24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13A77" w:rsidRPr="000B24AE" w:rsidRDefault="00A13A77" w:rsidP="00103471">
            <w:pPr>
              <w:tabs>
                <w:tab w:val="left" w:pos="1418"/>
              </w:tabs>
              <w:spacing w:after="240"/>
            </w:pPr>
            <w:r w:rsidRPr="000B24A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family-center@social.pskov.ru</w:t>
              </w:r>
            </w:hyperlink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A49A6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49A6">
              <w:rPr>
                <w:rFonts w:ascii="Times New Roman" w:hAnsi="Times New Roman"/>
                <w:b/>
                <w:sz w:val="24"/>
                <w:szCs w:val="24"/>
              </w:rPr>
              <w:t>Северо-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Кавказский федеральный округ (СКФО)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A49A6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49A6">
              <w:rPr>
                <w:rFonts w:ascii="Times New Roman" w:hAnsi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0D39EC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>23п-2023.31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 xml:space="preserve">«Оказание помощи детям с  психоэмоциональными  </w:t>
            </w:r>
          </w:p>
          <w:p w:rsidR="00A13A77" w:rsidRPr="001A49A6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>травмами»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0D39EC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казенное учреждение «Республиканский социально-реабилитационный Центр для несовершеннолетних «Намыс» Министерство труда и социальной защиты Кабардино-Балкарской Республики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Директор: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Карданов Адальби Барасбиевич</w:t>
            </w:r>
            <w:r w:rsidRPr="000D39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37">
              <w:rPr>
                <w:rFonts w:ascii="Times New Roman" w:hAnsi="Times New Roman"/>
                <w:sz w:val="24"/>
                <w:szCs w:val="24"/>
              </w:rPr>
              <w:t>8 (8662) 44-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36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92, 8 (8662) 44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33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360006, Россия, Кабардино-Балкарская Республика, г. Нальчик, ул. Тимошенко,</w:t>
            </w:r>
            <w:r w:rsidR="00574C37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0B24AE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DAE">
              <w:rPr>
                <w:rStyle w:val="a3"/>
                <w:rFonts w:ascii="Times New Roman" w:hAnsi="Times New Roman"/>
                <w:sz w:val="24"/>
                <w:szCs w:val="24"/>
              </w:rPr>
              <w:t>namiskbr@list.ru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A49A6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A6">
              <w:rPr>
                <w:rFonts w:ascii="Times New Roman" w:hAnsi="Times New Roman"/>
                <w:b/>
                <w:sz w:val="24"/>
                <w:szCs w:val="24"/>
              </w:rPr>
              <w:t>Республика Северная Осетия-Алания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1A49A6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24п-2023.31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0B24AE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«Помощь детям с психоэмоциональными травмами»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24A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Республики Северная Осетия-Алания Республиканский детский реабилитационный центр «Тамиск»</w:t>
            </w:r>
          </w:p>
          <w:p w:rsidR="00574C37" w:rsidRPr="000D39EC" w:rsidRDefault="00574C3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634D2D" w:rsidRDefault="00A13A7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Д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 xml:space="preserve">иректор: </w:t>
            </w: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>Цагараева Зарина Рамазановна</w:t>
            </w:r>
          </w:p>
          <w:p w:rsidR="00A13A77" w:rsidRPr="00634D2D" w:rsidRDefault="00574C3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Телефон: 8(</w:t>
            </w:r>
            <w:r w:rsidR="00A13A77" w:rsidRPr="00634D2D">
              <w:rPr>
                <w:rFonts w:ascii="Times New Roman" w:eastAsia="Arial Unicode MS" w:hAnsi="Times New Roman"/>
                <w:sz w:val="24"/>
                <w:szCs w:val="24"/>
              </w:rPr>
              <w:t>9284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="00A13A77" w:rsidRPr="00634D2D">
              <w:rPr>
                <w:rFonts w:ascii="Times New Roman" w:eastAsia="Arial Unicode MS" w:hAnsi="Times New Roman"/>
                <w:sz w:val="24"/>
                <w:szCs w:val="24"/>
              </w:rPr>
              <w:t>92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A13A77" w:rsidRPr="00634D2D">
              <w:rPr>
                <w:rFonts w:ascii="Times New Roman" w:eastAsia="Arial Unicode MS" w:hAnsi="Times New Roman"/>
                <w:sz w:val="24"/>
                <w:szCs w:val="24"/>
              </w:rPr>
              <w:t>90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A13A77"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90 </w:t>
            </w:r>
          </w:p>
          <w:p w:rsidR="00A13A77" w:rsidRPr="00634D2D" w:rsidRDefault="00A13A77" w:rsidP="0010347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>Адрес: 363213</w:t>
            </w:r>
            <w:r w:rsidR="00F00096">
              <w:t xml:space="preserve"> </w:t>
            </w:r>
            <w:r w:rsidR="00F00096">
              <w:rPr>
                <w:rFonts w:ascii="Times New Roman" w:eastAsia="Arial Unicode MS" w:hAnsi="Times New Roman"/>
                <w:sz w:val="24"/>
                <w:szCs w:val="24"/>
              </w:rPr>
              <w:t>Республика Северная Осетия-Алания</w:t>
            </w: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, Алагирский район, г. Алагир, пос. Тамиск, 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д.</w:t>
            </w: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  <w:p w:rsidR="00A13A77" w:rsidRPr="00574C37" w:rsidRDefault="00A13A7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</w:rPr>
            </w:pP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eloevazarina2014@yandex.ru</w:t>
              </w:r>
            </w:hyperlink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914DC5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5">
              <w:rPr>
                <w:rFonts w:ascii="Times New Roman" w:hAnsi="Times New Roman"/>
                <w:b/>
                <w:sz w:val="24"/>
                <w:szCs w:val="24"/>
              </w:rPr>
              <w:t>Республика Дагестан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1A49A6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40п-2023.31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0B24AE" w:rsidRDefault="00574C3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«Вместе - ради будущего»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казённое учреждение Р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 xml:space="preserve">еспублики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агестан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br/>
              <w:t>«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Республиканский центр 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социальной помощи семье и детям»</w:t>
            </w:r>
          </w:p>
          <w:p w:rsidR="00A13A77" w:rsidRPr="000B24AE" w:rsidRDefault="00525B34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(г.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13A77" w:rsidRPr="00914DC5">
              <w:rPr>
                <w:rFonts w:ascii="Times New Roman" w:eastAsia="Arial Unicode MS" w:hAnsi="Times New Roman"/>
                <w:sz w:val="24"/>
                <w:szCs w:val="24"/>
              </w:rPr>
              <w:t>Махачкала)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634D2D" w:rsidRDefault="00A13A7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Д</w:t>
            </w: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иректор: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 xml:space="preserve">Османова Раиса Магомедовна                 </w:t>
            </w:r>
          </w:p>
          <w:p w:rsidR="00A13A77" w:rsidRPr="00634D2D" w:rsidRDefault="00A13A7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-929-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966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  <w:p w:rsidR="00574C37" w:rsidRDefault="00A13A77" w:rsidP="0010347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367010 Р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 xml:space="preserve">еспублика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>агестан,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 xml:space="preserve"> г. Махачкала, </w:t>
            </w:r>
          </w:p>
          <w:p w:rsidR="00A13A77" w:rsidRDefault="00A13A77" w:rsidP="0010347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ул. А.Султана,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t xml:space="preserve"> д.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8 «г»</w:t>
            </w: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A13A77" w:rsidRPr="00D06DAE" w:rsidRDefault="00A13A77" w:rsidP="00103471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634D2D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hyperlink r:id="rId13" w:history="1">
              <w:r w:rsidR="00574C37"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rcspsd@mail.ru</w:t>
              </w:r>
            </w:hyperlink>
          </w:p>
          <w:p w:rsidR="00574C37" w:rsidRPr="000D39EC" w:rsidRDefault="00574C37" w:rsidP="0010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77" w:rsidRPr="00F7553E" w:rsidTr="00103471">
        <w:trPr>
          <w:trHeight w:val="502"/>
        </w:trPr>
        <w:tc>
          <w:tcPr>
            <w:tcW w:w="15417" w:type="dxa"/>
            <w:gridSpan w:val="4"/>
            <w:shd w:val="clear" w:color="auto" w:fill="F2DBDB" w:themeFill="accent2" w:themeFillTint="33"/>
            <w:vAlign w:val="center"/>
          </w:tcPr>
          <w:p w:rsidR="00A13A77" w:rsidRPr="00727390" w:rsidRDefault="00A13A77" w:rsidP="001034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 (ПФО)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024367" w:rsidRDefault="00E367F3" w:rsidP="00E367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7F3">
              <w:rPr>
                <w:rFonts w:ascii="Times New Roman" w:hAnsi="Times New Roman"/>
                <w:b/>
                <w:sz w:val="24"/>
                <w:szCs w:val="24"/>
              </w:rPr>
              <w:t>Чувашск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E367F3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175F0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175F0" w:rsidRPr="00024367" w:rsidRDefault="00E367F3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9п-2023.31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75F0" w:rsidRPr="00024367" w:rsidRDefault="004175F0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75F0">
              <w:rPr>
                <w:rFonts w:ascii="Times New Roman" w:eastAsia="Arial Unicode MS" w:hAnsi="Times New Roman"/>
                <w:sz w:val="24"/>
                <w:szCs w:val="24"/>
              </w:rPr>
              <w:t>«Двери к доверию»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75F0" w:rsidRPr="00024367" w:rsidRDefault="004175F0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75F0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E367F3" w:rsidRPr="00024367" w:rsidRDefault="00E367F3" w:rsidP="00E367F3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E367F3">
              <w:rPr>
                <w:rFonts w:ascii="Times New Roman" w:hAnsi="Times New Roman"/>
                <w:sz w:val="24"/>
                <w:szCs w:val="24"/>
              </w:rPr>
              <w:t>Рябинина Лариса Владимировна</w:t>
            </w:r>
          </w:p>
          <w:p w:rsidR="00E367F3" w:rsidRPr="000D39EC" w:rsidRDefault="00E367F3" w:rsidP="00E367F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67F3">
              <w:rPr>
                <w:rFonts w:ascii="Times New Roman" w:hAnsi="Times New Roman"/>
                <w:sz w:val="24"/>
                <w:szCs w:val="24"/>
              </w:rPr>
              <w:t>(8352)51-30-07</w:t>
            </w:r>
          </w:p>
          <w:p w:rsidR="00E367F3" w:rsidRDefault="00E367F3" w:rsidP="00E367F3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7F3">
              <w:rPr>
                <w:rFonts w:ascii="Times New Roman" w:hAnsi="Times New Roman"/>
                <w:sz w:val="24"/>
                <w:szCs w:val="24"/>
              </w:rPr>
              <w:t>428027, Чувашская Республика, г. Чебоксары, ул. Хузангая, д. 29 «А»</w:t>
            </w:r>
          </w:p>
          <w:p w:rsidR="004175F0" w:rsidRPr="000D39EC" w:rsidRDefault="00E367F3" w:rsidP="00E367F3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4" w:history="1">
              <w:r w:rsidRPr="00213B19">
                <w:rPr>
                  <w:rStyle w:val="a3"/>
                  <w:rFonts w:ascii="Times New Roman" w:hAnsi="Times New Roman"/>
                  <w:sz w:val="24"/>
                </w:rPr>
                <w:t>ryabinka29@mail.ru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4175F0" w:rsidRPr="00F7553E" w:rsidTr="00A41C73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175F0" w:rsidRPr="000D39EC" w:rsidRDefault="004175F0" w:rsidP="00417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367">
              <w:rPr>
                <w:rFonts w:ascii="Times New Roman" w:hAnsi="Times New Roman"/>
                <w:b/>
                <w:sz w:val="24"/>
                <w:szCs w:val="24"/>
              </w:rPr>
              <w:t>Ульяновская область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727390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19п-2023.31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727390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«Хочу в детство»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727390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казенное учреждение социального обслуживания «Социально-реабилитационный центр для несовершеннолетних «Алые паруса» в г.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Ульяновске»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Pr="00024367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Ульянова Ольга Юрьевна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8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903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338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26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432010, Ульяновская область, г Ул</w:t>
            </w:r>
            <w:r w:rsidR="00574C37">
              <w:rPr>
                <w:rFonts w:ascii="Times New Roman" w:hAnsi="Times New Roman"/>
                <w:sz w:val="24"/>
                <w:szCs w:val="24"/>
              </w:rPr>
              <w:t>ьяновск, проезд Менделеева, д.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A13A77" w:rsidRPr="00024367" w:rsidRDefault="00A13A77" w:rsidP="00103471">
            <w:pPr>
              <w:rPr>
                <w:i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alparusa@bk.ru</w:t>
              </w:r>
            </w:hyperlink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024367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367">
              <w:rPr>
                <w:rFonts w:ascii="Times New Roman" w:hAnsi="Times New Roman"/>
                <w:b/>
                <w:sz w:val="24"/>
                <w:szCs w:val="24"/>
              </w:rPr>
              <w:t>Оренбургская область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727390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32п-2023.31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727390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C51CD3" w:rsidRDefault="00A13A77" w:rsidP="00F00096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Оренбургской области </w:t>
            </w:r>
            <w:r w:rsidR="00574C37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 xml:space="preserve">«Социально-реабилитационный центр для несовершеннолетних «Гармония» </w:t>
            </w:r>
            <w:r w:rsidR="00F00096"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="00F000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24367">
              <w:rPr>
                <w:rFonts w:ascii="Times New Roman" w:eastAsia="Arial Unicode MS" w:hAnsi="Times New Roman"/>
                <w:sz w:val="24"/>
                <w:szCs w:val="24"/>
              </w:rPr>
              <w:t>г. Оренбурге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Григорьева Нина Васильевна</w:t>
            </w:r>
          </w:p>
          <w:p w:rsidR="00A13A77" w:rsidRPr="00024367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C37">
              <w:rPr>
                <w:rFonts w:ascii="Times New Roman" w:hAnsi="Times New Roman"/>
                <w:sz w:val="24"/>
                <w:szCs w:val="24"/>
              </w:rPr>
              <w:t>8(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3532</w:t>
            </w:r>
            <w:r w:rsidR="00574C37">
              <w:rPr>
                <w:rFonts w:ascii="Times New Roman" w:hAnsi="Times New Roman"/>
                <w:sz w:val="24"/>
                <w:szCs w:val="24"/>
              </w:rPr>
              <w:t>)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64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17</w:t>
            </w:r>
            <w:r w:rsidR="00574C3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460056, Оренбу</w:t>
            </w:r>
            <w:r w:rsidR="00574C37">
              <w:rPr>
                <w:rFonts w:ascii="Times New Roman" w:hAnsi="Times New Roman"/>
                <w:sz w:val="24"/>
                <w:szCs w:val="24"/>
              </w:rPr>
              <w:t>ргская область, г.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 xml:space="preserve"> Оренбург, </w:t>
            </w:r>
            <w:r w:rsidR="00574C37">
              <w:rPr>
                <w:rFonts w:ascii="Times New Roman" w:hAnsi="Times New Roman"/>
                <w:sz w:val="24"/>
                <w:szCs w:val="24"/>
              </w:rPr>
              <w:br/>
            </w:r>
            <w:r w:rsidRPr="00024367">
              <w:rPr>
                <w:rFonts w:ascii="Times New Roman" w:hAnsi="Times New Roman"/>
                <w:sz w:val="24"/>
                <w:szCs w:val="24"/>
              </w:rPr>
              <w:t xml:space="preserve">ул. Волгоградская, </w:t>
            </w:r>
            <w:r w:rsidR="00574C3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24367">
              <w:rPr>
                <w:rFonts w:ascii="Times New Roman" w:hAnsi="Times New Roman"/>
                <w:sz w:val="24"/>
                <w:szCs w:val="24"/>
              </w:rPr>
              <w:t>42/1</w:t>
            </w:r>
          </w:p>
          <w:p w:rsidR="00A13A77" w:rsidRPr="00124F84" w:rsidRDefault="00A13A77" w:rsidP="00103471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isrc@mail.orb.ru</w:t>
              </w:r>
            </w:hyperlink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E51049" w:rsidRDefault="00A13A77" w:rsidP="001034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Нижегородская область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024367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51049">
              <w:rPr>
                <w:rFonts w:ascii="Times New Roman" w:eastAsia="Arial Unicode MS" w:hAnsi="Times New Roman"/>
                <w:sz w:val="24"/>
                <w:szCs w:val="24"/>
              </w:rPr>
              <w:t>28п-2023.31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024367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51049">
              <w:rPr>
                <w:rFonts w:ascii="Times New Roman" w:eastAsia="Arial Unicode MS" w:hAnsi="Times New Roman"/>
                <w:sz w:val="24"/>
                <w:szCs w:val="24"/>
              </w:rPr>
              <w:t>«Пусть всегда буду я!»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024367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5104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«Центр социальной помощи семье и детям города Арзамаса»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Ваганова Галина Владимировна</w:t>
            </w:r>
          </w:p>
          <w:p w:rsidR="00A13A77" w:rsidRPr="00024367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8</w:t>
            </w:r>
            <w:r w:rsidR="00574C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3147) 9-76-90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607220, Нижегородская обл., г. Арзамас, 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51049">
              <w:rPr>
                <w:rFonts w:ascii="Times New Roman" w:hAnsi="Times New Roman"/>
                <w:sz w:val="24"/>
                <w:szCs w:val="24"/>
              </w:rPr>
              <w:t>ул. 2-я Вокзальная, д. 1 «А»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cspsd@soc.arz.nnov.ru</w:t>
              </w:r>
            </w:hyperlink>
            <w:r w:rsidRPr="00D06DA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Pr="00D06DAE">
              <w:rPr>
                <w:rStyle w:val="a3"/>
              </w:rPr>
              <w:t xml:space="preserve">   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03894" w:rsidRDefault="00A13A77" w:rsidP="001034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 (У</w:t>
            </w: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>ФО)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103894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A6">
              <w:rPr>
                <w:rFonts w:ascii="Times New Roman" w:hAnsi="Times New Roman"/>
                <w:b/>
                <w:sz w:val="24"/>
                <w:szCs w:val="24"/>
              </w:rPr>
              <w:t>Тюменская область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C51CD3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>22п-2023.31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C51CD3" w:rsidRDefault="00574C3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«Семья особого </w:t>
            </w:r>
            <w:r w:rsidR="00A13A77" w:rsidRPr="001A49A6">
              <w:rPr>
                <w:rFonts w:ascii="Times New Roman" w:eastAsia="Arial Unicode MS" w:hAnsi="Times New Roman"/>
                <w:sz w:val="24"/>
                <w:szCs w:val="24"/>
              </w:rPr>
              <w:t>назначения»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366E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 xml:space="preserve">Автономное учреждение социального обслуживания населения Тюменской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 xml:space="preserve">и дополнительного профессионального образования </w:t>
            </w:r>
          </w:p>
          <w:p w:rsidR="00B2366E" w:rsidRDefault="00B2366E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13A77" w:rsidRPr="00C51CD3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A49A6">
              <w:rPr>
                <w:rFonts w:ascii="Times New Roman" w:eastAsia="Arial Unicode MS" w:hAnsi="Times New Roman"/>
                <w:sz w:val="24"/>
                <w:szCs w:val="24"/>
              </w:rPr>
              <w:t>«Региональный социально-реабилитационный центр для несовершеннолетних «Семья»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1A49A6">
              <w:rPr>
                <w:rFonts w:ascii="Times New Roman" w:hAnsi="Times New Roman"/>
                <w:sz w:val="24"/>
                <w:szCs w:val="24"/>
              </w:rPr>
              <w:t>Перминова Елена Владимировна</w:t>
            </w:r>
          </w:p>
          <w:p w:rsidR="00A13A77" w:rsidRPr="00024367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66E">
              <w:rPr>
                <w:rFonts w:ascii="Times New Roman" w:hAnsi="Times New Roman"/>
                <w:sz w:val="24"/>
                <w:szCs w:val="24"/>
              </w:rPr>
              <w:t>8</w:t>
            </w:r>
            <w:r w:rsidRPr="001A49A6">
              <w:rPr>
                <w:rFonts w:ascii="Times New Roman" w:hAnsi="Times New Roman"/>
                <w:sz w:val="24"/>
                <w:szCs w:val="24"/>
              </w:rPr>
              <w:t>(3452) 20-89-88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A6">
              <w:rPr>
                <w:rFonts w:ascii="Times New Roman" w:hAnsi="Times New Roman"/>
                <w:sz w:val="24"/>
                <w:szCs w:val="24"/>
              </w:rPr>
              <w:t>625026, г. Тюмень, пр. Геологоразведчиков, д.14а</w:t>
            </w:r>
          </w:p>
          <w:p w:rsidR="00A13A77" w:rsidRPr="00124F84" w:rsidRDefault="00A13A77" w:rsidP="0010347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D06DAE">
                <w:rPr>
                  <w:sz w:val="24"/>
                  <w:szCs w:val="24"/>
                </w:rPr>
                <w:t>Semya-centr@obl72.ru</w:t>
              </w:r>
            </w:hyperlink>
            <w:r w:rsidRPr="00D06DAE">
              <w:rPr>
                <w:sz w:val="24"/>
                <w:szCs w:val="24"/>
              </w:rPr>
              <w:t xml:space="preserve"> </w:t>
            </w:r>
          </w:p>
        </w:tc>
      </w:tr>
      <w:tr w:rsidR="00E6295B" w:rsidRPr="00F7553E" w:rsidTr="00E6295B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E6295B" w:rsidRPr="000D39EC" w:rsidRDefault="00E6295B" w:rsidP="00E629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Сибирский</w:t>
            </w:r>
            <w:r>
              <w:rPr>
                <w:rFonts w:ascii="Times New Roman" w:hAnsi="Times New Roman"/>
                <w:b/>
                <w:sz w:val="24"/>
              </w:rPr>
              <w:t xml:space="preserve"> федеральный округ (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>ФО)</w:t>
            </w:r>
          </w:p>
        </w:tc>
      </w:tr>
      <w:tr w:rsidR="00E6295B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E6295B" w:rsidRPr="001A49A6" w:rsidRDefault="00F26ACF" w:rsidP="00F26ACF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34п-2023.31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6295B" w:rsidRDefault="00F26ACF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«Территория заботы»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6295B" w:rsidRPr="001A49A6" w:rsidRDefault="00F26ACF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26ACF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«Краевой кризисный центр для мужчин»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6ACF" w:rsidRDefault="00F26ACF" w:rsidP="00F26AC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F26ACF">
              <w:rPr>
                <w:rFonts w:ascii="Times New Roman" w:hAnsi="Times New Roman"/>
                <w:sz w:val="24"/>
                <w:szCs w:val="24"/>
              </w:rPr>
              <w:t>Эдокова Лариса Александровна</w:t>
            </w:r>
          </w:p>
          <w:p w:rsidR="00F26ACF" w:rsidRPr="00024367" w:rsidRDefault="00F26ACF" w:rsidP="00F26AC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ACF">
              <w:rPr>
                <w:rFonts w:ascii="Times New Roman" w:hAnsi="Times New Roman"/>
                <w:sz w:val="24"/>
                <w:szCs w:val="24"/>
              </w:rPr>
              <w:t>8(3852)  55-72-25</w:t>
            </w:r>
          </w:p>
          <w:p w:rsidR="00F26ACF" w:rsidRPr="000D39EC" w:rsidRDefault="00F26ACF" w:rsidP="00F26AC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ACF">
              <w:rPr>
                <w:rFonts w:ascii="Times New Roman" w:hAnsi="Times New Roman"/>
                <w:sz w:val="24"/>
                <w:szCs w:val="24"/>
              </w:rPr>
              <w:t>656052, Алтайский край, г. Барнаул, ул. Г. Исакова, 113е</w:t>
            </w:r>
          </w:p>
          <w:p w:rsidR="00E6295B" w:rsidRPr="000D39EC" w:rsidRDefault="00F26ACF" w:rsidP="00F26AC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213B19">
                <w:rPr>
                  <w:rStyle w:val="a3"/>
                  <w:rFonts w:ascii="Times New Roman" w:hAnsi="Times New Roman"/>
                  <w:sz w:val="24"/>
                </w:rPr>
                <w:t>criscentr@mail.ru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914DC5" w:rsidRDefault="00A13A77" w:rsidP="0010347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Дальневосточный федеральный округ (ДФО)</w:t>
            </w:r>
          </w:p>
        </w:tc>
      </w:tr>
      <w:tr w:rsidR="00A13A77" w:rsidRPr="00F7553E" w:rsidTr="00103471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Default="004175F0" w:rsidP="001034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75F0">
              <w:rPr>
                <w:rFonts w:ascii="Times New Roman" w:hAnsi="Times New Roman"/>
                <w:b/>
                <w:sz w:val="24"/>
              </w:rPr>
              <w:t>Забайкальский край</w:t>
            </w:r>
          </w:p>
        </w:tc>
      </w:tr>
      <w:tr w:rsidR="004175F0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175F0" w:rsidRPr="00914DC5" w:rsidRDefault="004175F0" w:rsidP="004175F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75F0">
              <w:rPr>
                <w:rFonts w:ascii="Times New Roman" w:eastAsia="Arial Unicode MS" w:hAnsi="Times New Roman"/>
                <w:sz w:val="24"/>
                <w:szCs w:val="24"/>
              </w:rPr>
              <w:t>8п-2023.3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175F0" w:rsidRPr="00914DC5" w:rsidRDefault="004175F0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75F0">
              <w:rPr>
                <w:rFonts w:ascii="Times New Roman" w:eastAsia="Arial Unicode MS" w:hAnsi="Times New Roman"/>
                <w:sz w:val="24"/>
                <w:szCs w:val="24"/>
              </w:rPr>
              <w:t>«ТОЧКА ОПОРЫ»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175F0" w:rsidRPr="00914DC5" w:rsidRDefault="004175F0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75F0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учреждение «Центр психолого-педагогической помощи населению «Доверие» Забайкальского края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175F0" w:rsidRDefault="004175F0" w:rsidP="004175F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4175F0">
              <w:rPr>
                <w:rFonts w:ascii="Times New Roman" w:hAnsi="Times New Roman"/>
                <w:sz w:val="24"/>
                <w:szCs w:val="24"/>
              </w:rPr>
              <w:t>Кузьмина Наталья Евгеньевна</w:t>
            </w:r>
          </w:p>
          <w:p w:rsidR="004175F0" w:rsidRPr="00024367" w:rsidRDefault="004175F0" w:rsidP="004175F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F0">
              <w:rPr>
                <w:rFonts w:ascii="Times New Roman" w:hAnsi="Times New Roman"/>
                <w:sz w:val="24"/>
                <w:szCs w:val="24"/>
              </w:rPr>
              <w:t>8 (3022) 28-33-57</w:t>
            </w:r>
          </w:p>
          <w:p w:rsidR="004175F0" w:rsidRPr="000D39EC" w:rsidRDefault="004175F0" w:rsidP="004175F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5F0">
              <w:rPr>
                <w:rFonts w:ascii="Times New Roman" w:hAnsi="Times New Roman"/>
                <w:sz w:val="24"/>
                <w:szCs w:val="24"/>
              </w:rPr>
              <w:t>672030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75F0">
              <w:rPr>
                <w:rFonts w:ascii="Times New Roman" w:hAnsi="Times New Roman"/>
                <w:sz w:val="24"/>
                <w:szCs w:val="24"/>
              </w:rPr>
              <w:t>Забайкальский край, г. Чита, ул. Текстильщиков, дом 1а</w:t>
            </w:r>
          </w:p>
          <w:p w:rsidR="004175F0" w:rsidRPr="000D39EC" w:rsidRDefault="004175F0" w:rsidP="004175F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20" w:history="1">
              <w:r w:rsidRPr="00213B19">
                <w:rPr>
                  <w:rStyle w:val="a3"/>
                  <w:rFonts w:ascii="Times New Roman" w:hAnsi="Times New Roman"/>
                  <w:sz w:val="24"/>
                </w:rPr>
                <w:t>guso_doverie@mail.ru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175F0" w:rsidRPr="00F7553E" w:rsidTr="00860EE8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175F0" w:rsidRPr="000D39EC" w:rsidRDefault="004175F0" w:rsidP="004175F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C5">
              <w:rPr>
                <w:rFonts w:ascii="Times New Roman" w:hAnsi="Times New Roman"/>
                <w:b/>
                <w:sz w:val="24"/>
              </w:rPr>
              <w:t>Приморский край</w:t>
            </w:r>
          </w:p>
        </w:tc>
      </w:tr>
      <w:tr w:rsidR="00A13A77" w:rsidRPr="00F7553E" w:rsidTr="0010347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C51CD3" w:rsidRDefault="00A13A77" w:rsidP="004175F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7п-2023.3</w:t>
            </w:r>
            <w:r w:rsidR="004175F0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C51CD3" w:rsidRDefault="00A13A77" w:rsidP="0010347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>«Поддержка здесь»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C51CD3" w:rsidRDefault="00A13A77" w:rsidP="0010347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t xml:space="preserve">Краевое государственное автономное учреждение социального обслуживания «Арсеньевский социально-реабилитационный центр для </w:t>
            </w:r>
            <w:r w:rsidRPr="00914DC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несовершеннолетних «Ласточка»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Директор: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Белоцерковец Инна Святославовна</w:t>
            </w:r>
          </w:p>
          <w:p w:rsidR="00A13A77" w:rsidRPr="0002436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66E">
              <w:rPr>
                <w:rFonts w:ascii="Times New Roman" w:hAnsi="Times New Roman"/>
                <w:sz w:val="24"/>
                <w:szCs w:val="24"/>
              </w:rPr>
              <w:t>8-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914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703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28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A77" w:rsidRPr="000D39EC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692343, Приморский край, г. Арсеньев, </w:t>
            </w:r>
            <w:r w:rsidR="00B2366E">
              <w:rPr>
                <w:rFonts w:ascii="Times New Roman" w:hAnsi="Times New Roman"/>
                <w:sz w:val="24"/>
                <w:szCs w:val="24"/>
              </w:rPr>
              <w:br/>
            </w:r>
            <w:r w:rsidRPr="00E51049">
              <w:rPr>
                <w:rFonts w:ascii="Times New Roman" w:hAnsi="Times New Roman"/>
                <w:sz w:val="24"/>
                <w:szCs w:val="24"/>
              </w:rPr>
              <w:t>ул. Лысенко,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DAE" w:rsidRPr="00D06DAE" w:rsidRDefault="00A13A77" w:rsidP="00103471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cbars@list.ru</w:t>
              </w:r>
            </w:hyperlink>
          </w:p>
        </w:tc>
      </w:tr>
      <w:tr w:rsidR="00A13A77" w:rsidRPr="00F7553E" w:rsidTr="00103471">
        <w:trPr>
          <w:trHeight w:val="32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A13A77" w:rsidRPr="005B638E" w:rsidRDefault="00A13A77" w:rsidP="00103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Запорожская область</w:t>
            </w:r>
          </w:p>
        </w:tc>
      </w:tr>
      <w:tr w:rsidR="00A13A77" w:rsidRPr="00F7553E" w:rsidTr="00103471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A13A77" w:rsidRPr="00E51049" w:rsidRDefault="00A13A77" w:rsidP="00B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49">
              <w:rPr>
                <w:rFonts w:ascii="Times New Roman" w:hAnsi="Times New Roman"/>
                <w:sz w:val="24"/>
                <w:szCs w:val="24"/>
              </w:rPr>
              <w:t>3п-2023.31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13A77" w:rsidRPr="00E51049" w:rsidRDefault="00A13A77" w:rsidP="00B23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49">
              <w:rPr>
                <w:rFonts w:ascii="Times New Roman" w:hAnsi="Times New Roman"/>
                <w:sz w:val="24"/>
                <w:szCs w:val="24"/>
              </w:rPr>
              <w:t>«Вектор Роста»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366E" w:rsidRDefault="00A13A77" w:rsidP="00103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49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«Комплексный центр социального обслуживания населения» Министерства труда и социальной политики </w:t>
            </w:r>
          </w:p>
          <w:p w:rsidR="00A13A77" w:rsidRPr="00E51049" w:rsidRDefault="00A13A77" w:rsidP="00103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049">
              <w:rPr>
                <w:rFonts w:ascii="Times New Roman" w:hAnsi="Times New Roman"/>
                <w:sz w:val="24"/>
                <w:szCs w:val="24"/>
              </w:rPr>
              <w:t>Военно-гражданской администрации Запорожской области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13A77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Гужва Юлия Вячеславовна</w:t>
            </w:r>
          </w:p>
          <w:p w:rsidR="00A13A77" w:rsidRPr="00024367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66E">
              <w:rPr>
                <w:rFonts w:ascii="Times New Roman" w:hAnsi="Times New Roman"/>
                <w:sz w:val="24"/>
                <w:szCs w:val="24"/>
              </w:rPr>
              <w:t>8-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990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039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52</w:t>
            </w:r>
            <w:r w:rsidR="00B2366E">
              <w:rPr>
                <w:rFonts w:ascii="Times New Roman" w:hAnsi="Times New Roman"/>
                <w:sz w:val="24"/>
                <w:szCs w:val="24"/>
              </w:rPr>
              <w:t>-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A13A77" w:rsidRPr="00E51049" w:rsidRDefault="00A13A77" w:rsidP="00103471">
            <w:pPr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272311, Запорожская область, г. Мелитополь, </w:t>
            </w:r>
            <w:r w:rsidR="00B2366E">
              <w:rPr>
                <w:rFonts w:ascii="Times New Roman" w:hAnsi="Times New Roman"/>
                <w:sz w:val="24"/>
                <w:szCs w:val="24"/>
              </w:rPr>
              <w:br/>
            </w:r>
            <w:r w:rsidRPr="00E51049">
              <w:rPr>
                <w:rFonts w:ascii="Times New Roman" w:hAnsi="Times New Roman"/>
                <w:sz w:val="24"/>
                <w:szCs w:val="24"/>
              </w:rPr>
              <w:t>ул. Вакуленчука,</w:t>
            </w:r>
            <w:r w:rsidR="00B2366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Pr="00E5104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A13A77" w:rsidRPr="00D0370A" w:rsidRDefault="00A13A77" w:rsidP="0010347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D39E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D06DAE">
                <w:rPr>
                  <w:rStyle w:val="a3"/>
                  <w:rFonts w:ascii="Times New Roman" w:hAnsi="Times New Roman"/>
                  <w:sz w:val="24"/>
                  <w:szCs w:val="24"/>
                </w:rPr>
                <w:t>complexcenter@mail.ru</w:t>
              </w:r>
            </w:hyperlink>
          </w:p>
        </w:tc>
      </w:tr>
    </w:tbl>
    <w:p w:rsidR="00A13A77" w:rsidRPr="006F1333" w:rsidRDefault="00A13A77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</w:pPr>
    </w:p>
    <w:p w:rsidR="00A13A77" w:rsidRPr="006F1333" w:rsidRDefault="00A13A77" w:rsidP="00A13A77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highlight w:val="yellow"/>
          <w:lang w:eastAsia="ru-RU"/>
        </w:rPr>
      </w:pPr>
    </w:p>
    <w:p w:rsidR="00A13A77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Pr="00E14A2C" w:rsidRDefault="00A13A77" w:rsidP="00A13A77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highlight w:val="yellow"/>
          <w:lang w:eastAsia="ru-RU"/>
        </w:rPr>
      </w:pPr>
    </w:p>
    <w:p w:rsidR="00A13A77" w:rsidRDefault="00A13A77" w:rsidP="00A13A77"/>
    <w:p w:rsidR="00E716ED" w:rsidRDefault="00E367F3"/>
    <w:sectPr w:rsidR="00E716ED" w:rsidSect="0017171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BA" w:rsidRDefault="00B2366E">
      <w:r>
        <w:separator/>
      </w:r>
    </w:p>
  </w:endnote>
  <w:endnote w:type="continuationSeparator" w:id="0">
    <w:p w:rsidR="00CE67BA" w:rsidRDefault="00B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Default="00E367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Default="00E367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Default="00E36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BA" w:rsidRDefault="00B2366E">
      <w:r>
        <w:separator/>
      </w:r>
    </w:p>
  </w:footnote>
  <w:footnote w:type="continuationSeparator" w:id="0">
    <w:p w:rsidR="00CE67BA" w:rsidRDefault="00B2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Default="00E367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Pr="00B34344" w:rsidRDefault="00A13A77" w:rsidP="00171710">
    <w:pPr>
      <w:pStyle w:val="a6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367F3" w:rsidRPr="00E367F3">
      <w:rPr>
        <w:noProof/>
        <w:lang w:val="ru-RU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C5" w:rsidRDefault="00E367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E0"/>
    <w:rsid w:val="001E4563"/>
    <w:rsid w:val="00212DE7"/>
    <w:rsid w:val="002B4F4F"/>
    <w:rsid w:val="004175F0"/>
    <w:rsid w:val="00525B34"/>
    <w:rsid w:val="0054356D"/>
    <w:rsid w:val="00574C37"/>
    <w:rsid w:val="0066371D"/>
    <w:rsid w:val="00A13A77"/>
    <w:rsid w:val="00AC3490"/>
    <w:rsid w:val="00B2366E"/>
    <w:rsid w:val="00CE208F"/>
    <w:rsid w:val="00CE67BA"/>
    <w:rsid w:val="00D06DAE"/>
    <w:rsid w:val="00E367F3"/>
    <w:rsid w:val="00E6295B"/>
    <w:rsid w:val="00F00096"/>
    <w:rsid w:val="00F26ACF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A77"/>
    <w:rPr>
      <w:color w:val="0000FF"/>
      <w:u w:val="single"/>
    </w:rPr>
  </w:style>
  <w:style w:type="paragraph" w:styleId="a4">
    <w:name w:val="footer"/>
    <w:basedOn w:val="a"/>
    <w:link w:val="a5"/>
    <w:rsid w:val="00A13A77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5">
    <w:name w:val="Нижний колонтитул Знак"/>
    <w:basedOn w:val="a0"/>
    <w:link w:val="a4"/>
    <w:rsid w:val="00A13A77"/>
    <w:rPr>
      <w:rFonts w:ascii="TimesDL" w:eastAsia="Times New Roman" w:hAnsi="TimesDL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rsid w:val="00A13A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13A7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A77"/>
    <w:rPr>
      <w:color w:val="0000FF"/>
      <w:u w:val="single"/>
    </w:rPr>
  </w:style>
  <w:style w:type="paragraph" w:styleId="a4">
    <w:name w:val="footer"/>
    <w:basedOn w:val="a"/>
    <w:link w:val="a5"/>
    <w:rsid w:val="00A13A77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5">
    <w:name w:val="Нижний колонтитул Знак"/>
    <w:basedOn w:val="a0"/>
    <w:link w:val="a4"/>
    <w:rsid w:val="00A13A77"/>
    <w:rPr>
      <w:rFonts w:ascii="TimesDL" w:eastAsia="Times New Roman" w:hAnsi="TimesDL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rsid w:val="00A13A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13A7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_kcpzd@orel-region.ru" TargetMode="External"/><Relationship Id="rId13" Type="http://schemas.openxmlformats.org/officeDocument/2006/relationships/hyperlink" Target="mailto:rcspsd@mail.ru" TargetMode="External"/><Relationship Id="rId18" Type="http://schemas.openxmlformats.org/officeDocument/2006/relationships/hyperlink" Target="mailto:Semya-centr@obl72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bars@list.ru" TargetMode="External"/><Relationship Id="rId7" Type="http://schemas.openxmlformats.org/officeDocument/2006/relationships/hyperlink" Target="mailto:sol_zhenter@mail.ru" TargetMode="External"/><Relationship Id="rId12" Type="http://schemas.openxmlformats.org/officeDocument/2006/relationships/hyperlink" Target="mailto:eloevazarina2014@yandex.ru" TargetMode="External"/><Relationship Id="rId17" Type="http://schemas.openxmlformats.org/officeDocument/2006/relationships/hyperlink" Target="mailto:cspsd@soc.arz.nnov.ru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isrc@mail.orb.ru" TargetMode="External"/><Relationship Id="rId20" Type="http://schemas.openxmlformats.org/officeDocument/2006/relationships/hyperlink" Target="mailto:guso_doverie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mily-center@social.pskov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alparusa@bk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centrsemianov@yandex.ru" TargetMode="External"/><Relationship Id="rId19" Type="http://schemas.openxmlformats.org/officeDocument/2006/relationships/hyperlink" Target="mailto:criscen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dakarelia@mail.ru" TargetMode="External"/><Relationship Id="rId14" Type="http://schemas.openxmlformats.org/officeDocument/2006/relationships/hyperlink" Target="mailto:ryabinka29@mail.ru" TargetMode="External"/><Relationship Id="rId22" Type="http://schemas.openxmlformats.org/officeDocument/2006/relationships/hyperlink" Target="mailto:complexcenter@mail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Галина Владимировна</dc:creator>
  <cp:keywords/>
  <dc:description/>
  <cp:lastModifiedBy>Юламанова Клара Ганеевна</cp:lastModifiedBy>
  <cp:revision>9</cp:revision>
  <dcterms:created xsi:type="dcterms:W3CDTF">2023-07-17T08:27:00Z</dcterms:created>
  <dcterms:modified xsi:type="dcterms:W3CDTF">2023-10-19T10:06:00Z</dcterms:modified>
</cp:coreProperties>
</file>