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0A" w:rsidRPr="00615A0A" w:rsidRDefault="00D74E97" w:rsidP="00615A0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15A0A">
        <w:rPr>
          <w:rFonts w:ascii="Times New Roman" w:eastAsia="Calibri" w:hAnsi="Times New Roman" w:cs="Times New Roman"/>
          <w:sz w:val="24"/>
          <w:szCs w:val="28"/>
        </w:rPr>
        <w:t xml:space="preserve">ПЕРЕЧЕНЬ </w:t>
      </w:r>
      <w:r w:rsidR="00615A0A" w:rsidRPr="00615A0A">
        <w:rPr>
          <w:rFonts w:ascii="Times New Roman" w:eastAsia="Calibri" w:hAnsi="Times New Roman" w:cs="Times New Roman"/>
          <w:sz w:val="24"/>
          <w:szCs w:val="28"/>
        </w:rPr>
        <w:t>ЗАЯВОК</w:t>
      </w:r>
      <w:r w:rsidRPr="00615A0A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B674B3" w:rsidRDefault="00867D0D" w:rsidP="00DA1CAE">
      <w:pPr>
        <w:spacing w:after="0" w:line="240" w:lineRule="auto"/>
        <w:ind w:left="57"/>
        <w:jc w:val="center"/>
        <w:rPr>
          <w:rFonts w:ascii="Times New Roman" w:hAnsi="Times New Roman"/>
          <w:sz w:val="24"/>
        </w:rPr>
      </w:pPr>
      <w:r w:rsidRPr="00615A0A">
        <w:rPr>
          <w:rFonts w:ascii="Times New Roman" w:eastAsia="Calibri" w:hAnsi="Times New Roman" w:cs="Times New Roman"/>
          <w:sz w:val="24"/>
          <w:szCs w:val="28"/>
        </w:rPr>
        <w:t xml:space="preserve">допущенных к участию во втором этапе конкурсного отбора </w:t>
      </w:r>
      <w:r w:rsidR="00DA1CAE" w:rsidRPr="00DA1CAE">
        <w:rPr>
          <w:rFonts w:ascii="Times New Roman" w:hAnsi="Times New Roman"/>
          <w:sz w:val="24"/>
        </w:rPr>
        <w:t>инновационных социальных проектов муниципальных образований «Создание муниципального семейного клуба», «Создание муниципального центра «Перспективы»</w:t>
      </w:r>
    </w:p>
    <w:p w:rsidR="00DA1CAE" w:rsidRDefault="00DA1CAE" w:rsidP="00DA1CA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852"/>
        <w:gridCol w:w="1984"/>
        <w:gridCol w:w="2693"/>
        <w:gridCol w:w="7230"/>
      </w:tblGrid>
      <w:tr w:rsidR="00DA1CAE" w:rsidRPr="002904B7" w:rsidTr="00B85950">
        <w:tc>
          <w:tcPr>
            <w:tcW w:w="857" w:type="dxa"/>
            <w:vAlign w:val="center"/>
          </w:tcPr>
          <w:p w:rsidR="00DA1CAE" w:rsidRPr="002904B7" w:rsidRDefault="00DA1CAE" w:rsidP="00060832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DA1CAE" w:rsidRPr="002904B7" w:rsidRDefault="00DA1CAE" w:rsidP="0006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Регистр.</w:t>
            </w:r>
          </w:p>
          <w:p w:rsidR="00DA1CAE" w:rsidRPr="002904B7" w:rsidRDefault="00DA1CAE" w:rsidP="0006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DA1CAE" w:rsidRPr="002904B7" w:rsidRDefault="00DA1CAE" w:rsidP="0006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984" w:type="dxa"/>
            <w:vAlign w:val="center"/>
          </w:tcPr>
          <w:p w:rsidR="00DA1CAE" w:rsidRPr="002904B7" w:rsidRDefault="00DA1CAE" w:rsidP="0006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проектной деятельности</w:t>
            </w:r>
            <w:r w:rsidRPr="002904B7">
              <w:rPr>
                <w:rStyle w:val="ac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DA1CAE" w:rsidRPr="002904B7" w:rsidRDefault="00DA1CAE" w:rsidP="0006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субъекта Российской Федерации</w:t>
            </w:r>
          </w:p>
        </w:tc>
        <w:tc>
          <w:tcPr>
            <w:tcW w:w="7230" w:type="dxa"/>
            <w:vAlign w:val="center"/>
          </w:tcPr>
          <w:p w:rsidR="00DA1CAE" w:rsidRPr="002904B7" w:rsidRDefault="00DA1CAE" w:rsidP="0006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Ливны Орловской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округа Вологодской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«Амгинский улус (район)» Республики Саха (Якутия)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эвенкийский район» Республики Саха (Якутия)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Каргопольского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округа Архангельской области</w:t>
            </w:r>
          </w:p>
        </w:tc>
      </w:tr>
      <w:tr w:rsidR="00DA1CAE" w:rsidRPr="002904B7" w:rsidTr="00B85950">
        <w:trPr>
          <w:trHeight w:val="310"/>
        </w:trPr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</w:tr>
      <w:tr w:rsidR="00DA1CAE" w:rsidRPr="002904B7" w:rsidTr="00B85950">
        <w:trPr>
          <w:trHeight w:val="671"/>
        </w:trPr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Усолье-Сибирское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национальный район»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Татарского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Новосибирской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Золотухинского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Саха (Якутия)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Мензелинского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Промышленновского муниципального округа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2024.33-000096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Сабинского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</w:t>
            </w:r>
            <w:r w:rsidR="000608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еспублики»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Иркутска</w:t>
            </w:r>
          </w:p>
        </w:tc>
      </w:tr>
      <w:tr w:rsidR="00DA1CAE" w:rsidRPr="002904B7" w:rsidTr="00DA1CAE">
        <w:trPr>
          <w:trHeight w:val="427"/>
        </w:trPr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Ангарского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Венгеровского района Новосибирской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Курганской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Уфа Республики Башкортостан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улус» Республики Саха (Якутия)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Свирск»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Башмаковского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района «Сосногорск»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городское поселение город Боровск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«Муниципальный округ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2024.33-000155</w:t>
            </w:r>
          </w:p>
        </w:tc>
        <w:tc>
          <w:tcPr>
            <w:tcW w:w="1984" w:type="dxa"/>
            <w:shd w:val="clear" w:color="000000" w:fill="FFFFFF"/>
          </w:tcPr>
          <w:p w:rsidR="00DA1CAE" w:rsidRDefault="00DA1CAE" w:rsidP="00060832">
            <w:pPr>
              <w:spacing w:after="0"/>
              <w:jc w:val="center"/>
            </w:pPr>
            <w:r w:rsidRPr="00C45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Москаленского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Омской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2024.33-000158</w:t>
            </w:r>
          </w:p>
        </w:tc>
        <w:tc>
          <w:tcPr>
            <w:tcW w:w="1984" w:type="dxa"/>
            <w:shd w:val="clear" w:color="000000" w:fill="FFFFFF"/>
          </w:tcPr>
          <w:p w:rsidR="00DA1CAE" w:rsidRDefault="00DA1CAE" w:rsidP="00060832">
            <w:pPr>
              <w:spacing w:after="0"/>
              <w:jc w:val="center"/>
            </w:pPr>
            <w:r w:rsidRPr="00C45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Ревда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2024.33-000160</w:t>
            </w:r>
          </w:p>
        </w:tc>
        <w:tc>
          <w:tcPr>
            <w:tcW w:w="1984" w:type="dxa"/>
            <w:shd w:val="clear" w:color="000000" w:fill="FFFFFF"/>
          </w:tcPr>
          <w:p w:rsidR="00DA1CAE" w:rsidRDefault="00DA1CAE" w:rsidP="00060832">
            <w:pPr>
              <w:spacing w:after="0"/>
              <w:jc w:val="center"/>
            </w:pPr>
            <w:r w:rsidRPr="00C45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Лискинского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Новороссийск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Хабаровска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Поддубровский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DA1CAE" w:rsidRPr="002904B7" w:rsidTr="00B85950">
        <w:trPr>
          <w:trHeight w:val="812"/>
        </w:trPr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Калининград»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- город Волжский Волгоградской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2024.33-000198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2024.33-000199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 Российской Федерации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Анжеро-Судженского городского округа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</w:tr>
      <w:tr w:rsidR="00DA1CAE" w:rsidRPr="002904B7" w:rsidTr="00B85950">
        <w:trPr>
          <w:trHeight w:val="742"/>
        </w:trPr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Магнитогорска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Томска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Кетченеровского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Республики Калмыкия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Кунгурского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</w:p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Ижевск»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районный совет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Каргатского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Красноуфимск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города Казани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иселевского городского округа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орган) городского округа «Город Обнинск»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Донецка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2024.33-000254</w:t>
            </w:r>
          </w:p>
        </w:tc>
        <w:tc>
          <w:tcPr>
            <w:tcW w:w="1984" w:type="dxa"/>
            <w:shd w:val="clear" w:color="000000" w:fill="FFFFFF"/>
          </w:tcPr>
          <w:p w:rsidR="00DA1CAE" w:rsidRDefault="00DA1CAE" w:rsidP="00060832">
            <w:pPr>
              <w:spacing w:after="0"/>
              <w:jc w:val="center"/>
            </w:pPr>
            <w:r w:rsidRPr="00A7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- городской округ город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2024.33-000256</w:t>
            </w:r>
          </w:p>
        </w:tc>
        <w:tc>
          <w:tcPr>
            <w:tcW w:w="1984" w:type="dxa"/>
            <w:shd w:val="clear" w:color="000000" w:fill="FFFFFF"/>
          </w:tcPr>
          <w:p w:rsidR="00DA1CAE" w:rsidRDefault="00DA1CAE" w:rsidP="00060832">
            <w:pPr>
              <w:spacing w:after="0"/>
              <w:jc w:val="center"/>
            </w:pPr>
            <w:r w:rsidRPr="00A7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«Исполнительный комитет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Набережные Челны Республики Татарстан»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2024.33-000263</w:t>
            </w:r>
          </w:p>
        </w:tc>
        <w:tc>
          <w:tcPr>
            <w:tcW w:w="1984" w:type="dxa"/>
            <w:shd w:val="clear" w:color="000000" w:fill="FFFFFF"/>
          </w:tcPr>
          <w:p w:rsidR="00DA1CAE" w:rsidRDefault="00DA1CAE" w:rsidP="00060832">
            <w:pPr>
              <w:spacing w:after="0"/>
              <w:jc w:val="center"/>
            </w:pPr>
            <w:r w:rsidRPr="005D6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Вологодского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Вологодской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2024.33-000265</w:t>
            </w:r>
          </w:p>
        </w:tc>
        <w:tc>
          <w:tcPr>
            <w:tcW w:w="1984" w:type="dxa"/>
            <w:shd w:val="clear" w:color="000000" w:fill="FFFFFF"/>
          </w:tcPr>
          <w:p w:rsidR="00DA1CAE" w:rsidRDefault="00DA1CAE" w:rsidP="00060832">
            <w:pPr>
              <w:spacing w:after="0"/>
              <w:jc w:val="center"/>
            </w:pPr>
            <w:r w:rsidRPr="005D6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Владимира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060832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Бурейского</w:t>
            </w:r>
            <w:proofErr w:type="spellEnd"/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Амурской области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«Медынский район»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Наслежная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Хатын-Арынский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улуса Республики Саха (Якутия)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Абакана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2024.33-000285</w:t>
            </w:r>
          </w:p>
        </w:tc>
        <w:tc>
          <w:tcPr>
            <w:tcW w:w="1984" w:type="dxa"/>
            <w:shd w:val="clear" w:color="000000" w:fill="FFFFFF"/>
          </w:tcPr>
          <w:p w:rsidR="00DA1CAE" w:rsidRDefault="00DA1CAE" w:rsidP="00060832">
            <w:pPr>
              <w:spacing w:after="0"/>
              <w:jc w:val="center"/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«Городской округ «Город Глазов» Удмуртской Республики»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2024.33-000290</w:t>
            </w:r>
          </w:p>
        </w:tc>
        <w:tc>
          <w:tcPr>
            <w:tcW w:w="1984" w:type="dxa"/>
            <w:shd w:val="clear" w:color="000000" w:fill="FFFFFF"/>
          </w:tcPr>
          <w:p w:rsidR="00DA1CAE" w:rsidRDefault="00DA1CAE" w:rsidP="00060832">
            <w:pPr>
              <w:spacing w:after="0"/>
              <w:jc w:val="center"/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округа «Ухта» Республики Коми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2024.33-000300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Челябинска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2024.33-000301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«Янтарный городской округ»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2024.33-000311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Новокузнецка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2024.33-000313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2024.33-000318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» Республики Тыва</w:t>
            </w:r>
          </w:p>
        </w:tc>
      </w:tr>
      <w:tr w:rsidR="00DA1CAE" w:rsidRPr="002904B7" w:rsidTr="00B85950">
        <w:tc>
          <w:tcPr>
            <w:tcW w:w="857" w:type="dxa"/>
            <w:shd w:val="clear" w:color="000000" w:fill="FFFFFF"/>
            <w:vAlign w:val="center"/>
          </w:tcPr>
          <w:p w:rsidR="00DA1CAE" w:rsidRPr="002904B7" w:rsidRDefault="00DA1CAE" w:rsidP="00060832">
            <w:pPr>
              <w:pStyle w:val="a9"/>
              <w:numPr>
                <w:ilvl w:val="0"/>
                <w:numId w:val="9"/>
              </w:numPr>
              <w:tabs>
                <w:tab w:val="left" w:pos="333"/>
              </w:tabs>
              <w:spacing w:before="240"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2024.33-000319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230" w:type="dxa"/>
            <w:shd w:val="clear" w:color="000000" w:fill="FFFFFF"/>
            <w:vAlign w:val="center"/>
          </w:tcPr>
          <w:p w:rsidR="00DA1CAE" w:rsidRPr="00A33FA7" w:rsidRDefault="00DA1CAE" w:rsidP="000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7">
              <w:rPr>
                <w:rFonts w:ascii="Times New Roman" w:hAnsi="Times New Roman" w:cs="Times New Roman"/>
                <w:sz w:val="24"/>
                <w:szCs w:val="24"/>
              </w:rPr>
              <w:t>Администрация Багаевского района</w:t>
            </w:r>
          </w:p>
        </w:tc>
      </w:tr>
    </w:tbl>
    <w:p w:rsidR="00ED2294" w:rsidRPr="0074266F" w:rsidRDefault="00ED2294" w:rsidP="007426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2294" w:rsidRPr="0074266F" w:rsidSect="006C24EA">
      <w:headerReference w:type="default" r:id="rId9"/>
      <w:footerReference w:type="default" r:id="rId10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3B" w:rsidRDefault="0019443B" w:rsidP="000C4A0A">
      <w:pPr>
        <w:spacing w:after="0" w:line="240" w:lineRule="auto"/>
      </w:pPr>
      <w:r>
        <w:separator/>
      </w:r>
    </w:p>
  </w:endnote>
  <w:endnote w:type="continuationSeparator" w:id="0">
    <w:p w:rsidR="0019443B" w:rsidRDefault="0019443B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52627"/>
      <w:docPartObj>
        <w:docPartGallery w:val="Page Numbers (Bottom of Page)"/>
        <w:docPartUnique/>
      </w:docPartObj>
    </w:sdtPr>
    <w:sdtEndPr/>
    <w:sdtContent>
      <w:p w:rsidR="0019443B" w:rsidRDefault="001944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32">
          <w:rPr>
            <w:noProof/>
          </w:rPr>
          <w:t>2</w:t>
        </w:r>
        <w:r>
          <w:fldChar w:fldCharType="end"/>
        </w:r>
      </w:p>
    </w:sdtContent>
  </w:sdt>
  <w:p w:rsidR="0019443B" w:rsidRDefault="001944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3B" w:rsidRDefault="0019443B" w:rsidP="000C4A0A">
      <w:pPr>
        <w:spacing w:after="0" w:line="240" w:lineRule="auto"/>
      </w:pPr>
      <w:r>
        <w:separator/>
      </w:r>
    </w:p>
  </w:footnote>
  <w:footnote w:type="continuationSeparator" w:id="0">
    <w:p w:rsidR="0019443B" w:rsidRDefault="0019443B" w:rsidP="000C4A0A">
      <w:pPr>
        <w:spacing w:after="0" w:line="240" w:lineRule="auto"/>
      </w:pPr>
      <w:r>
        <w:continuationSeparator/>
      </w:r>
    </w:p>
  </w:footnote>
  <w:footnote w:id="1">
    <w:p w:rsidR="00DA1CAE" w:rsidRDefault="00DA1CAE" w:rsidP="00DA1CAE">
      <w:pPr>
        <w:pStyle w:val="aa"/>
        <w:rPr>
          <w:rStyle w:val="ac"/>
          <w:rFonts w:ascii="Times New Roman" w:hAnsi="Times New Roman" w:cs="Times New Roman"/>
          <w:sz w:val="24"/>
        </w:rPr>
      </w:pPr>
      <w:r>
        <w:rPr>
          <w:rStyle w:val="ac"/>
          <w:rFonts w:ascii="Times New Roman" w:hAnsi="Times New Roman" w:cs="Times New Roman"/>
          <w:sz w:val="24"/>
        </w:rPr>
        <w:t>1</w:t>
      </w:r>
    </w:p>
    <w:p w:rsidR="00DA1CAE" w:rsidRDefault="00DA1CAE" w:rsidP="00DA1CAE">
      <w:pPr>
        <w:pStyle w:val="aa"/>
        <w:rPr>
          <w:rFonts w:ascii="Times New Roman" w:hAnsi="Times New Roman" w:cs="Times New Roman"/>
          <w:sz w:val="24"/>
        </w:rPr>
      </w:pPr>
      <w:r>
        <w:rPr>
          <w:rStyle w:val="ac"/>
          <w:rFonts w:ascii="Times New Roman" w:hAnsi="Times New Roman" w:cs="Times New Roman"/>
          <w:sz w:val="24"/>
        </w:rPr>
        <w:t>1</w:t>
      </w:r>
      <w:r w:rsidRPr="002904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2904B7">
        <w:rPr>
          <w:rFonts w:ascii="Times New Roman" w:hAnsi="Times New Roman" w:cs="Times New Roman"/>
          <w:sz w:val="24"/>
        </w:rPr>
        <w:t xml:space="preserve"> </w:t>
      </w:r>
      <w:r w:rsidRPr="00E0305B">
        <w:rPr>
          <w:rFonts w:ascii="Times New Roman" w:hAnsi="Times New Roman" w:cs="Times New Roman"/>
          <w:sz w:val="24"/>
        </w:rPr>
        <w:t>«Создание муниципального семейного клуба»</w:t>
      </w:r>
      <w:r>
        <w:rPr>
          <w:rFonts w:ascii="Times New Roman" w:hAnsi="Times New Roman" w:cs="Times New Roman"/>
          <w:sz w:val="24"/>
        </w:rPr>
        <w:t xml:space="preserve"> (</w:t>
      </w:r>
      <w:r w:rsidRPr="002904B7">
        <w:rPr>
          <w:rFonts w:ascii="Times New Roman" w:hAnsi="Times New Roman" w:cs="Times New Roman"/>
          <w:sz w:val="24"/>
        </w:rPr>
        <w:t>сохранение и восстановление семейной среды развития и воспитания детей</w:t>
      </w:r>
      <w:r>
        <w:rPr>
          <w:rFonts w:ascii="Times New Roman" w:hAnsi="Times New Roman" w:cs="Times New Roman"/>
          <w:sz w:val="24"/>
        </w:rPr>
        <w:t>)</w:t>
      </w:r>
    </w:p>
    <w:p w:rsidR="00DA1CAE" w:rsidRDefault="00DA1CAE" w:rsidP="00DA1CAE">
      <w:pPr>
        <w:pStyle w:val="aa"/>
        <w:jc w:val="both"/>
      </w:pP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</w:t>
      </w:r>
      <w:r w:rsidRPr="002904B7">
        <w:rPr>
          <w:rFonts w:ascii="Times New Roman" w:hAnsi="Times New Roman" w:cs="Times New Roman"/>
          <w:sz w:val="24"/>
        </w:rPr>
        <w:t xml:space="preserve"> </w:t>
      </w:r>
      <w:r w:rsidRPr="00E0305B">
        <w:rPr>
          <w:rFonts w:ascii="Times New Roman" w:hAnsi="Times New Roman" w:cs="Times New Roman"/>
          <w:sz w:val="24"/>
        </w:rPr>
        <w:t>«Создание муниципального центра «Перспективы»</w:t>
      </w:r>
      <w:r>
        <w:rPr>
          <w:rFonts w:ascii="Times New Roman" w:hAnsi="Times New Roman" w:cs="Times New Roman"/>
          <w:sz w:val="24"/>
        </w:rPr>
        <w:t xml:space="preserve"> (</w:t>
      </w:r>
      <w:r w:rsidRPr="002904B7">
        <w:rPr>
          <w:rFonts w:ascii="Times New Roman" w:hAnsi="Times New Roman" w:cs="Times New Roman"/>
          <w:sz w:val="24"/>
        </w:rPr>
        <w:t xml:space="preserve">профилактика безнадзорности и правонарушений </w:t>
      </w:r>
      <w:r>
        <w:rPr>
          <w:rFonts w:ascii="Times New Roman" w:hAnsi="Times New Roman" w:cs="Times New Roman"/>
          <w:sz w:val="24"/>
        </w:rPr>
        <w:t>несовершеннолетних)</w:t>
      </w:r>
    </w:p>
    <w:p w:rsidR="00DA1CAE" w:rsidRDefault="00DA1CAE" w:rsidP="00DA1CAE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3B" w:rsidRDefault="0019443B">
    <w:pPr>
      <w:pStyle w:val="a5"/>
      <w:jc w:val="right"/>
    </w:pPr>
  </w:p>
  <w:p w:rsidR="0019443B" w:rsidRDefault="001944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08"/>
    <w:multiLevelType w:val="hybridMultilevel"/>
    <w:tmpl w:val="288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FA7"/>
    <w:multiLevelType w:val="hybridMultilevel"/>
    <w:tmpl w:val="9034A9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2451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D35"/>
    <w:multiLevelType w:val="hybridMultilevel"/>
    <w:tmpl w:val="13DC46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239"/>
    <w:multiLevelType w:val="hybridMultilevel"/>
    <w:tmpl w:val="210EA1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B80F6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220E3"/>
    <w:multiLevelType w:val="hybridMultilevel"/>
    <w:tmpl w:val="B9E86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2141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E5D32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13154"/>
    <w:rsid w:val="00015348"/>
    <w:rsid w:val="000227BF"/>
    <w:rsid w:val="00033077"/>
    <w:rsid w:val="00060832"/>
    <w:rsid w:val="00063395"/>
    <w:rsid w:val="000850E2"/>
    <w:rsid w:val="0009595F"/>
    <w:rsid w:val="000A5697"/>
    <w:rsid w:val="000C4A0A"/>
    <w:rsid w:val="000D0DC2"/>
    <w:rsid w:val="000E02DC"/>
    <w:rsid w:val="00100C9D"/>
    <w:rsid w:val="00132AA6"/>
    <w:rsid w:val="001463E3"/>
    <w:rsid w:val="00150BFD"/>
    <w:rsid w:val="00170B45"/>
    <w:rsid w:val="00190F50"/>
    <w:rsid w:val="0019443B"/>
    <w:rsid w:val="00197DAA"/>
    <w:rsid w:val="001B397B"/>
    <w:rsid w:val="001B60C3"/>
    <w:rsid w:val="001B6B1B"/>
    <w:rsid w:val="001B7826"/>
    <w:rsid w:val="001C299A"/>
    <w:rsid w:val="002048D8"/>
    <w:rsid w:val="0022649C"/>
    <w:rsid w:val="00240E2F"/>
    <w:rsid w:val="00247CA4"/>
    <w:rsid w:val="002515B4"/>
    <w:rsid w:val="002C66AF"/>
    <w:rsid w:val="002E11BC"/>
    <w:rsid w:val="002E14E1"/>
    <w:rsid w:val="002F6188"/>
    <w:rsid w:val="00310AAA"/>
    <w:rsid w:val="003559DF"/>
    <w:rsid w:val="00371A20"/>
    <w:rsid w:val="003D0495"/>
    <w:rsid w:val="003E6465"/>
    <w:rsid w:val="003F1EA4"/>
    <w:rsid w:val="003F61DE"/>
    <w:rsid w:val="00403C0C"/>
    <w:rsid w:val="0041753C"/>
    <w:rsid w:val="00430A90"/>
    <w:rsid w:val="0043386F"/>
    <w:rsid w:val="004405D6"/>
    <w:rsid w:val="004430D7"/>
    <w:rsid w:val="00453CE7"/>
    <w:rsid w:val="00470205"/>
    <w:rsid w:val="004959C8"/>
    <w:rsid w:val="004A4FD4"/>
    <w:rsid w:val="004B6022"/>
    <w:rsid w:val="004C0CE6"/>
    <w:rsid w:val="004D6730"/>
    <w:rsid w:val="004E7468"/>
    <w:rsid w:val="004F6513"/>
    <w:rsid w:val="00507948"/>
    <w:rsid w:val="0051247B"/>
    <w:rsid w:val="00514526"/>
    <w:rsid w:val="0052409F"/>
    <w:rsid w:val="00532509"/>
    <w:rsid w:val="00566B69"/>
    <w:rsid w:val="005757C7"/>
    <w:rsid w:val="00580128"/>
    <w:rsid w:val="0058648F"/>
    <w:rsid w:val="005D4521"/>
    <w:rsid w:val="005E5128"/>
    <w:rsid w:val="005F0A91"/>
    <w:rsid w:val="005F0C0A"/>
    <w:rsid w:val="005F38F1"/>
    <w:rsid w:val="005F5571"/>
    <w:rsid w:val="00615A0A"/>
    <w:rsid w:val="006161ED"/>
    <w:rsid w:val="00621998"/>
    <w:rsid w:val="006237EB"/>
    <w:rsid w:val="00625F68"/>
    <w:rsid w:val="006373A2"/>
    <w:rsid w:val="00657D6C"/>
    <w:rsid w:val="00660AD9"/>
    <w:rsid w:val="00677C0A"/>
    <w:rsid w:val="006B1BDE"/>
    <w:rsid w:val="006B3FC7"/>
    <w:rsid w:val="006C24EA"/>
    <w:rsid w:val="006D0D5E"/>
    <w:rsid w:val="006D426D"/>
    <w:rsid w:val="006E05D8"/>
    <w:rsid w:val="0070527C"/>
    <w:rsid w:val="007222AA"/>
    <w:rsid w:val="007257C0"/>
    <w:rsid w:val="0074266F"/>
    <w:rsid w:val="00746D21"/>
    <w:rsid w:val="00756CA9"/>
    <w:rsid w:val="00757AB4"/>
    <w:rsid w:val="0076245E"/>
    <w:rsid w:val="00764514"/>
    <w:rsid w:val="00764A03"/>
    <w:rsid w:val="00764E3D"/>
    <w:rsid w:val="00782130"/>
    <w:rsid w:val="00783A14"/>
    <w:rsid w:val="00796507"/>
    <w:rsid w:val="00797028"/>
    <w:rsid w:val="007A521C"/>
    <w:rsid w:val="007B4980"/>
    <w:rsid w:val="007C5B6F"/>
    <w:rsid w:val="00800CE0"/>
    <w:rsid w:val="00814BD2"/>
    <w:rsid w:val="00820711"/>
    <w:rsid w:val="00860545"/>
    <w:rsid w:val="00867D0D"/>
    <w:rsid w:val="0087734D"/>
    <w:rsid w:val="00892005"/>
    <w:rsid w:val="008939F3"/>
    <w:rsid w:val="00893FD6"/>
    <w:rsid w:val="00894AFF"/>
    <w:rsid w:val="008C4BAA"/>
    <w:rsid w:val="008E0C24"/>
    <w:rsid w:val="00900FAC"/>
    <w:rsid w:val="009044C9"/>
    <w:rsid w:val="00920A0F"/>
    <w:rsid w:val="00935C49"/>
    <w:rsid w:val="009453D3"/>
    <w:rsid w:val="009565A7"/>
    <w:rsid w:val="0096111D"/>
    <w:rsid w:val="00967F4C"/>
    <w:rsid w:val="009842CC"/>
    <w:rsid w:val="0098597E"/>
    <w:rsid w:val="009A6868"/>
    <w:rsid w:val="009F5CE2"/>
    <w:rsid w:val="00A0298E"/>
    <w:rsid w:val="00A25424"/>
    <w:rsid w:val="00A47236"/>
    <w:rsid w:val="00A66F0D"/>
    <w:rsid w:val="00A7169C"/>
    <w:rsid w:val="00A84384"/>
    <w:rsid w:val="00A857CB"/>
    <w:rsid w:val="00A91C88"/>
    <w:rsid w:val="00AC5F37"/>
    <w:rsid w:val="00AD7CFF"/>
    <w:rsid w:val="00B001B0"/>
    <w:rsid w:val="00B27760"/>
    <w:rsid w:val="00B47242"/>
    <w:rsid w:val="00B565AE"/>
    <w:rsid w:val="00B674B3"/>
    <w:rsid w:val="00B67DDE"/>
    <w:rsid w:val="00B82139"/>
    <w:rsid w:val="00B854D0"/>
    <w:rsid w:val="00B927F2"/>
    <w:rsid w:val="00BF19F5"/>
    <w:rsid w:val="00C10817"/>
    <w:rsid w:val="00C115EE"/>
    <w:rsid w:val="00C15AD1"/>
    <w:rsid w:val="00C3208A"/>
    <w:rsid w:val="00C57B4A"/>
    <w:rsid w:val="00C621A4"/>
    <w:rsid w:val="00C8034C"/>
    <w:rsid w:val="00C824C5"/>
    <w:rsid w:val="00C93CA3"/>
    <w:rsid w:val="00CB0C82"/>
    <w:rsid w:val="00CB5DF4"/>
    <w:rsid w:val="00CD0448"/>
    <w:rsid w:val="00CD4C08"/>
    <w:rsid w:val="00D056F0"/>
    <w:rsid w:val="00D05D60"/>
    <w:rsid w:val="00D25CEA"/>
    <w:rsid w:val="00D336A1"/>
    <w:rsid w:val="00D63D4E"/>
    <w:rsid w:val="00D72760"/>
    <w:rsid w:val="00D74E97"/>
    <w:rsid w:val="00DA1CAE"/>
    <w:rsid w:val="00DA6F47"/>
    <w:rsid w:val="00DA6FAE"/>
    <w:rsid w:val="00DB02A1"/>
    <w:rsid w:val="00DF483F"/>
    <w:rsid w:val="00DF627A"/>
    <w:rsid w:val="00DF796E"/>
    <w:rsid w:val="00E048B6"/>
    <w:rsid w:val="00E227E2"/>
    <w:rsid w:val="00E72C03"/>
    <w:rsid w:val="00E76A2C"/>
    <w:rsid w:val="00E76A74"/>
    <w:rsid w:val="00E933D7"/>
    <w:rsid w:val="00EA7A9E"/>
    <w:rsid w:val="00EB02CB"/>
    <w:rsid w:val="00ED2294"/>
    <w:rsid w:val="00ED2CD1"/>
    <w:rsid w:val="00EF5B2E"/>
    <w:rsid w:val="00F0138D"/>
    <w:rsid w:val="00F06881"/>
    <w:rsid w:val="00F21E7D"/>
    <w:rsid w:val="00F35D6F"/>
    <w:rsid w:val="00F3674B"/>
    <w:rsid w:val="00F41DEE"/>
    <w:rsid w:val="00F42567"/>
    <w:rsid w:val="00F44E36"/>
    <w:rsid w:val="00F6569B"/>
    <w:rsid w:val="00F85D26"/>
    <w:rsid w:val="00F85DF1"/>
    <w:rsid w:val="00F95EE3"/>
    <w:rsid w:val="00F97261"/>
    <w:rsid w:val="00F97BDC"/>
    <w:rsid w:val="00FB08F5"/>
    <w:rsid w:val="00FC16DC"/>
    <w:rsid w:val="00FF166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EF10-BB0C-41D7-B762-E963700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Юламанова Клара Ганеевна</cp:lastModifiedBy>
  <cp:revision>11</cp:revision>
  <cp:lastPrinted>2023-05-10T13:35:00Z</cp:lastPrinted>
  <dcterms:created xsi:type="dcterms:W3CDTF">2022-03-09T12:34:00Z</dcterms:created>
  <dcterms:modified xsi:type="dcterms:W3CDTF">2024-03-29T09:36:00Z</dcterms:modified>
</cp:coreProperties>
</file>