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84" w:rsidRDefault="009D23E7" w:rsidP="00C313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23E7">
        <w:rPr>
          <w:rFonts w:ascii="Times New Roman" w:hAnsi="Times New Roman" w:cs="Times New Roman"/>
          <w:b/>
          <w:i/>
          <w:sz w:val="28"/>
          <w:szCs w:val="28"/>
        </w:rPr>
        <w:t xml:space="preserve">Итоги </w:t>
      </w:r>
      <w:proofErr w:type="gramStart"/>
      <w:r w:rsidRPr="009D23E7">
        <w:rPr>
          <w:rFonts w:ascii="Times New Roman" w:hAnsi="Times New Roman" w:cs="Times New Roman"/>
          <w:b/>
          <w:i/>
          <w:sz w:val="28"/>
          <w:szCs w:val="28"/>
        </w:rPr>
        <w:t>Всероссийской</w:t>
      </w:r>
      <w:proofErr w:type="gramEnd"/>
      <w:r w:rsidRPr="009D23E7">
        <w:rPr>
          <w:rFonts w:ascii="Times New Roman" w:hAnsi="Times New Roman" w:cs="Times New Roman"/>
          <w:b/>
          <w:i/>
          <w:sz w:val="28"/>
          <w:szCs w:val="28"/>
        </w:rPr>
        <w:t xml:space="preserve"> онлайн-акции «Марафон доверия – 2022»</w:t>
      </w:r>
    </w:p>
    <w:p w:rsidR="00C31384" w:rsidRPr="009D23E7" w:rsidRDefault="00C31384" w:rsidP="00C313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5452"/>
      </w:tblGrid>
      <w:tr w:rsidR="009D23E7" w:rsidRPr="009D23E7" w:rsidTr="00984CE3">
        <w:tc>
          <w:tcPr>
            <w:tcW w:w="15452" w:type="dxa"/>
            <w:shd w:val="clear" w:color="auto" w:fill="92D050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E7" w:rsidRPr="00C31384" w:rsidRDefault="009D23E7" w:rsidP="009D23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1384">
              <w:rPr>
                <w:rFonts w:ascii="Times New Roman" w:hAnsi="Times New Roman" w:cs="Times New Roman"/>
                <w:b/>
                <w:sz w:val="28"/>
                <w:szCs w:val="28"/>
              </w:rPr>
              <w:t>Лидеры «</w:t>
            </w:r>
            <w:proofErr w:type="gramStart"/>
            <w:r w:rsidRPr="00C31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Всероссийской</w:t>
            </w:r>
            <w:proofErr w:type="gramEnd"/>
            <w:r w:rsidRPr="00C31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онлайн-акции «Марафон доверия – 2022»</w:t>
            </w:r>
          </w:p>
          <w:p w:rsidR="009D23E7" w:rsidRPr="009D23E7" w:rsidRDefault="009D23E7" w:rsidP="009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E7" w:rsidRPr="009D23E7" w:rsidTr="001B6D58">
        <w:tc>
          <w:tcPr>
            <w:tcW w:w="15452" w:type="dxa"/>
            <w:vAlign w:val="center"/>
          </w:tcPr>
          <w:p w:rsidR="00B8070D" w:rsidRDefault="00B8070D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социальной защиты населения Рязанской области </w:t>
            </w:r>
          </w:p>
          <w:p w:rsidR="009D23E7" w:rsidRPr="009D23E7" w:rsidRDefault="009D23E7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ГБУ Рязанской области «</w:t>
            </w:r>
            <w:proofErr w:type="gramStart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социального обслуживания населения «Семья»</w:t>
            </w:r>
          </w:p>
        </w:tc>
      </w:tr>
      <w:tr w:rsidR="009D23E7" w:rsidRPr="009D23E7" w:rsidTr="001B6D58">
        <w:tc>
          <w:tcPr>
            <w:tcW w:w="15452" w:type="dxa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 Кировской области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ГАУ СО </w:t>
            </w:r>
            <w:r w:rsidRPr="009D23E7">
              <w:rPr>
                <w:sz w:val="28"/>
                <w:szCs w:val="28"/>
              </w:rPr>
              <w:t xml:space="preserve"> </w:t>
            </w: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социальной помощи семье и детям»</w:t>
            </w:r>
          </w:p>
        </w:tc>
      </w:tr>
      <w:tr w:rsidR="009D23E7" w:rsidRPr="009D23E7" w:rsidTr="001B6D58">
        <w:tc>
          <w:tcPr>
            <w:tcW w:w="15452" w:type="dxa"/>
            <w:vAlign w:val="center"/>
          </w:tcPr>
          <w:p w:rsidR="009D23E7" w:rsidRPr="009D23E7" w:rsidRDefault="00B8070D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ГБУ СО Калининградской области «Центр помощи детям, оставшимся без попечения родителей, «Наш дом»</w:t>
            </w:r>
          </w:p>
        </w:tc>
      </w:tr>
      <w:tr w:rsidR="009D23E7" w:rsidRPr="009D23E7" w:rsidTr="00323AF4">
        <w:tc>
          <w:tcPr>
            <w:tcW w:w="15452" w:type="dxa"/>
            <w:shd w:val="clear" w:color="auto" w:fill="92D050"/>
            <w:vAlign w:val="center"/>
          </w:tcPr>
          <w:p w:rsidR="009D23E7" w:rsidRPr="009D23E7" w:rsidRDefault="009D23E7" w:rsidP="009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E7" w:rsidRPr="00C31384" w:rsidRDefault="009D23E7" w:rsidP="009D23E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1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Лидеры онлайн-викторины </w:t>
            </w:r>
            <w:r w:rsidRPr="00C31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«Знаете вы что?»</w:t>
            </w:r>
          </w:p>
          <w:p w:rsidR="009D23E7" w:rsidRPr="009D23E7" w:rsidRDefault="009D23E7" w:rsidP="009D2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E7" w:rsidRPr="009D23E7" w:rsidTr="00323AF4">
        <w:tc>
          <w:tcPr>
            <w:tcW w:w="15452" w:type="dxa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Вологодской области</w:t>
            </w:r>
          </w:p>
          <w:p w:rsidR="009D23E7" w:rsidRPr="009D23E7" w:rsidRDefault="00B8070D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 СО Вологодской области </w:t>
            </w:r>
            <w:r w:rsidR="009D23E7" w:rsidRPr="009D23E7">
              <w:rPr>
                <w:rFonts w:ascii="Times New Roman" w:hAnsi="Times New Roman" w:cs="Times New Roman"/>
                <w:sz w:val="28"/>
                <w:szCs w:val="28"/>
              </w:rPr>
              <w:t>«Социально-реабилитационный центр для несовершеннолетних «Феникс»</w:t>
            </w:r>
          </w:p>
        </w:tc>
      </w:tr>
      <w:tr w:rsidR="009D23E7" w:rsidRPr="009D23E7" w:rsidTr="00323AF4">
        <w:tc>
          <w:tcPr>
            <w:tcW w:w="15452" w:type="dxa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  <w:p w:rsidR="009D23E7" w:rsidRPr="009D23E7" w:rsidRDefault="009D23E7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ГКУ Краснодарского </w:t>
            </w:r>
            <w:r w:rsidR="00B8070D">
              <w:rPr>
                <w:rFonts w:ascii="Times New Roman" w:hAnsi="Times New Roman" w:cs="Times New Roman"/>
                <w:sz w:val="28"/>
                <w:szCs w:val="28"/>
              </w:rPr>
              <w:t xml:space="preserve">края </w:t>
            </w: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«Краевой </w:t>
            </w:r>
            <w:proofErr w:type="gramStart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центр»</w:t>
            </w:r>
          </w:p>
        </w:tc>
      </w:tr>
      <w:tr w:rsidR="009D23E7" w:rsidRPr="009D23E7" w:rsidTr="00323AF4">
        <w:tc>
          <w:tcPr>
            <w:tcW w:w="15452" w:type="dxa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Волгоградская</w:t>
            </w:r>
            <w:proofErr w:type="gramEnd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областьКомитет</w:t>
            </w:r>
            <w:proofErr w:type="spellEnd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Волгоградской области</w:t>
            </w:r>
          </w:p>
          <w:p w:rsidR="009D23E7" w:rsidRPr="009D23E7" w:rsidRDefault="00B8070D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Волгоградской области</w:t>
            </w:r>
            <w:r w:rsidR="009D23E7"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«Областной центр развития и контроля качества социальных услуг»</w:t>
            </w:r>
          </w:p>
        </w:tc>
      </w:tr>
      <w:tr w:rsidR="009D23E7" w:rsidRPr="009D23E7" w:rsidTr="009D23E7">
        <w:tc>
          <w:tcPr>
            <w:tcW w:w="15452" w:type="dxa"/>
            <w:shd w:val="clear" w:color="auto" w:fill="92D050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3E7" w:rsidRPr="00C31384" w:rsidRDefault="009D23E7" w:rsidP="009D2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384">
              <w:rPr>
                <w:rFonts w:ascii="Times New Roman" w:hAnsi="Times New Roman" w:cs="Times New Roman"/>
                <w:b/>
                <w:sz w:val="28"/>
                <w:szCs w:val="28"/>
              </w:rPr>
              <w:t>Лидеры творческой лаборатории «Детский телефон доверия и я»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23E7" w:rsidRPr="009D23E7" w:rsidTr="00323AF4">
        <w:tc>
          <w:tcPr>
            <w:tcW w:w="15452" w:type="dxa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Министерство труда, занятости и социального развития Архангельской области</w:t>
            </w:r>
          </w:p>
          <w:p w:rsidR="00B8070D" w:rsidRDefault="00B8070D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ГБСУ Архангельской области </w:t>
            </w:r>
            <w:r w:rsidR="009D23E7" w:rsidRPr="009D23E7">
              <w:rPr>
                <w:rFonts w:ascii="Times New Roman" w:hAnsi="Times New Roman" w:cs="Times New Roman"/>
                <w:sz w:val="28"/>
                <w:szCs w:val="28"/>
              </w:rPr>
              <w:t>для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есовершеннолетних, нуждающихся в социальной реабилитации</w:t>
            </w:r>
          </w:p>
          <w:p w:rsidR="009D23E7" w:rsidRPr="009D23E7" w:rsidRDefault="009D23E7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Северодвинский</w:t>
            </w:r>
            <w:proofErr w:type="gramEnd"/>
            <w:r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СРЦН «Солнышко»</w:t>
            </w:r>
          </w:p>
        </w:tc>
      </w:tr>
      <w:tr w:rsidR="009D23E7" w:rsidRPr="009D23E7" w:rsidTr="00323AF4">
        <w:tc>
          <w:tcPr>
            <w:tcW w:w="15452" w:type="dxa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Самарская область 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социально-демографической и семейной политики Самарской области</w:t>
            </w:r>
          </w:p>
          <w:p w:rsidR="009D23E7" w:rsidRPr="009D23E7" w:rsidRDefault="00B8070D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Самарской области </w:t>
            </w:r>
            <w:r w:rsidR="009D23E7" w:rsidRPr="009D23E7">
              <w:rPr>
                <w:rFonts w:ascii="Times New Roman" w:hAnsi="Times New Roman" w:cs="Times New Roman"/>
                <w:sz w:val="28"/>
                <w:szCs w:val="28"/>
              </w:rPr>
              <w:t>«Областной центр социальной помощи семье и детям»</w:t>
            </w:r>
          </w:p>
        </w:tc>
      </w:tr>
      <w:tr w:rsidR="009D23E7" w:rsidRPr="009D23E7" w:rsidTr="00323AF4">
        <w:tc>
          <w:tcPr>
            <w:tcW w:w="15452" w:type="dxa"/>
            <w:vAlign w:val="center"/>
          </w:tcPr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  <w:p w:rsidR="009D23E7" w:rsidRPr="009D23E7" w:rsidRDefault="009D23E7" w:rsidP="009D2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E7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Калужской области</w:t>
            </w:r>
          </w:p>
          <w:p w:rsidR="009D23E7" w:rsidRPr="009D23E7" w:rsidRDefault="00B8070D" w:rsidP="00B80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Калужской области </w:t>
            </w:r>
            <w:bookmarkStart w:id="0" w:name="_GoBack"/>
            <w:bookmarkEnd w:id="0"/>
            <w:r w:rsidR="009D23E7" w:rsidRPr="009D23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D23E7" w:rsidRPr="009D23E7">
              <w:rPr>
                <w:rFonts w:ascii="Times New Roman" w:hAnsi="Times New Roman" w:cs="Times New Roman"/>
                <w:sz w:val="28"/>
                <w:szCs w:val="28"/>
              </w:rPr>
              <w:t>Обнинский</w:t>
            </w:r>
            <w:proofErr w:type="spellEnd"/>
            <w:r w:rsidR="009D23E7" w:rsidRPr="009D23E7">
              <w:rPr>
                <w:rFonts w:ascii="Times New Roman" w:hAnsi="Times New Roman" w:cs="Times New Roman"/>
                <w:sz w:val="28"/>
                <w:szCs w:val="28"/>
              </w:rPr>
              <w:t xml:space="preserve"> центр социальной помощи семье и детям «Милосердие»</w:t>
            </w:r>
          </w:p>
        </w:tc>
      </w:tr>
    </w:tbl>
    <w:p w:rsidR="008951DD" w:rsidRDefault="008951DD" w:rsidP="009D23E7">
      <w:pPr>
        <w:jc w:val="center"/>
      </w:pPr>
    </w:p>
    <w:sectPr w:rsidR="008951DD" w:rsidSect="00C313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F"/>
    <w:rsid w:val="008951DD"/>
    <w:rsid w:val="009C0F9F"/>
    <w:rsid w:val="009D23E7"/>
    <w:rsid w:val="00B8070D"/>
    <w:rsid w:val="00C3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Посысаева Наталья Игоревна</dc:creator>
  <cp:keywords/>
  <dc:description/>
  <cp:lastModifiedBy>Посысаева Наталья Игоревна</cp:lastModifiedBy>
  <cp:revision>3</cp:revision>
  <dcterms:created xsi:type="dcterms:W3CDTF">2023-11-21T06:52:00Z</dcterms:created>
  <dcterms:modified xsi:type="dcterms:W3CDTF">2023-11-21T07:07:00Z</dcterms:modified>
</cp:coreProperties>
</file>