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1BAF" w14:textId="77777777" w:rsidR="005314ED" w:rsidRPr="005314ED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автономное учреждение Астраханской области «Многопрофильный социальный центр «Содействие»</w:t>
      </w:r>
    </w:p>
    <w:p w14:paraId="61000CAC" w14:textId="77777777" w:rsidR="005314ED" w:rsidRPr="005314ED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5718"/>
      </w:tblGrid>
      <w:tr w:rsidR="005314ED" w:rsidRPr="005314ED" w14:paraId="5B1FBE4E" w14:textId="77777777" w:rsidTr="005314ED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9F30550" w14:textId="77777777" w:rsidR="005314ED" w:rsidRPr="005314ED" w:rsidRDefault="005314ED" w:rsidP="005314E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5314ED" w:rsidRPr="005314ED" w14:paraId="6A7EA7BD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3EB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998D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</w:tr>
      <w:tr w:rsidR="005314ED" w:rsidRPr="005314ED" w14:paraId="5A958BFC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DE9F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исполнительной власти субъекта Российской Федерации: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E3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социального развития и труда Астраханской области</w:t>
            </w:r>
          </w:p>
        </w:tc>
      </w:tr>
      <w:tr w:rsidR="005314ED" w:rsidRPr="005314ED" w14:paraId="6D294A9D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45D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A41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«Многопрофильный социальный центр «Содействие»</w:t>
            </w:r>
          </w:p>
        </w:tc>
      </w:tr>
      <w:tr w:rsidR="005314ED" w:rsidRPr="005314ED" w14:paraId="637492B7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26B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869A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область, г. Астрахань, ул. Б. Хмельницкого, д.2 корп.3, 414024</w:t>
            </w:r>
          </w:p>
        </w:tc>
      </w:tr>
      <w:tr w:rsidR="005314ED" w:rsidRPr="005314ED" w14:paraId="24C265FE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6F58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5EC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8(8512)35 17 82, 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info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@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sodeystvie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org</w:t>
            </w:r>
          </w:p>
        </w:tc>
      </w:tr>
      <w:tr w:rsidR="005314ED" w:rsidRPr="005314ED" w14:paraId="0F67BC30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125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2A68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Бездельцева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Юлия Владимировна, ВРИО директора</w:t>
            </w:r>
          </w:p>
        </w:tc>
      </w:tr>
      <w:tr w:rsidR="005314ED" w:rsidRPr="005314ED" w14:paraId="510D184C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4034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B84C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Жукова Любовь Петровна начальник отдела инноваций и перспективного развития, 8 (8512) 35 17 82, 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info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@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sodeystvie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org</w:t>
            </w:r>
          </w:p>
        </w:tc>
      </w:tr>
      <w:tr w:rsidR="005314ED" w:rsidRPr="005314ED" w14:paraId="76D79CCD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988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303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5314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http://center-sodeystvie.ru</w:t>
              </w:r>
            </w:hyperlink>
          </w:p>
          <w:p w14:paraId="334D66A1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5" w:history="1">
              <w:r w:rsidRPr="005314ED">
                <w:rPr>
                  <w:rFonts w:ascii="Times New Roman" w:eastAsia="Calibri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https://vk.com/public_sodeystvie</w:t>
              </w:r>
            </w:hyperlink>
          </w:p>
          <w:p w14:paraId="3B66EE7A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Pr="005314ED">
                <w:rPr>
                  <w:rFonts w:ascii="Times New Roman" w:eastAsia="Calibri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https://ok.ru/profile/569272489292</w:t>
              </w:r>
            </w:hyperlink>
          </w:p>
        </w:tc>
      </w:tr>
      <w:tr w:rsidR="005314ED" w:rsidRPr="005314ED" w14:paraId="5915EF49" w14:textId="77777777" w:rsidTr="005314ED">
        <w:trPr>
          <w:trHeight w:val="3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8A7668C" w14:textId="77777777" w:rsidR="005314ED" w:rsidRPr="005314ED" w:rsidRDefault="005314ED" w:rsidP="005314E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5314ED" w:rsidRPr="005314ED" w14:paraId="1454232A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A8F9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00C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Внедрение эффективных практик работы в сфере профилактики семейного неблагополучия, отказов от новорождённых, предупреждения вторичного социального сиротства в рамках организации социального сопровождения</w:t>
            </w:r>
          </w:p>
        </w:tc>
      </w:tr>
      <w:tr w:rsidR="005314ED" w:rsidRPr="005314ED" w14:paraId="57C4B5D3" w14:textId="77777777" w:rsidTr="00155448">
        <w:trPr>
          <w:trHeight w:val="50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DD3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100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 часа (3 дня)</w:t>
            </w:r>
          </w:p>
        </w:tc>
      </w:tr>
      <w:tr w:rsidR="005314ED" w:rsidRPr="005314ED" w14:paraId="4876883E" w14:textId="77777777" w:rsidTr="00155448">
        <w:trPr>
          <w:trHeight w:val="39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3DFD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0B0" w14:textId="77777777" w:rsidR="005314ED" w:rsidRPr="005314ED" w:rsidRDefault="005314ED" w:rsidP="005314E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стажировки состоит из трех модулей, включающих практическую работу.</w:t>
            </w:r>
          </w:p>
        </w:tc>
      </w:tr>
      <w:tr w:rsidR="005314ED" w:rsidRPr="005314ED" w14:paraId="79918D9D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73B" w14:textId="77777777" w:rsidR="005314ED" w:rsidRPr="005314ED" w:rsidRDefault="005314ED" w:rsidP="005314E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Модуль 1.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Внедрение в повседневную работу специалистов социальных практик с доказанной эффективностью, направленных на профилактику семейного неблагополучия</w:t>
            </w:r>
          </w:p>
          <w:p w14:paraId="1C976AB5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509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Практический семинар:</w:t>
            </w:r>
          </w:p>
          <w:p w14:paraId="36620ED2" w14:textId="77777777" w:rsidR="005314ED" w:rsidRPr="005314ED" w:rsidRDefault="005314ED" w:rsidP="005314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учреждением и спецификой его работы; представление социального сопровождения семей, представление социально-психологической службы по работе с семьями «Равновесие»; практическое применение методического </w:t>
            </w:r>
            <w:proofErr w:type="gramStart"/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инструментария  в</w:t>
            </w:r>
            <w:proofErr w:type="gramEnd"/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с семьями, 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имеющих несовершеннолетних детей; круглый стол по обмену опытом.</w:t>
            </w:r>
          </w:p>
          <w:p w14:paraId="6ADF4E33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Опытом использования психологического инструментария поделятся специалисты социально-психологической службы по работе с семьями «Равновесие», специалисты социального </w:t>
            </w:r>
            <w:proofErr w:type="gramStart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сопровождения  семей</w:t>
            </w:r>
            <w:proofErr w:type="gramEnd"/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ГАУ АО «МСЦ «Содействие»</w:t>
            </w:r>
          </w:p>
          <w:p w14:paraId="13C7F869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 часов.</w:t>
            </w:r>
          </w:p>
        </w:tc>
      </w:tr>
      <w:tr w:rsidR="005314ED" w:rsidRPr="005314ED" w14:paraId="0E858E98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A616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2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. Служба профилактики отказов от новорожденных и «кризисной» беременности. Практика психологической работы по коррекции детско-родительских отношений.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831D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Семинар-практикум:</w:t>
            </w:r>
          </w:p>
          <w:p w14:paraId="2BE4E9AB" w14:textId="77777777" w:rsidR="005314ED" w:rsidRPr="005314ED" w:rsidRDefault="005314ED" w:rsidP="005314ED">
            <w:pPr>
              <w:spacing w:after="0" w:line="240" w:lineRule="auto"/>
              <w:ind w:firstLine="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учреждениями; структура службы отказов от новорожденных; презентация программы работы с близким окружением женщины, подвергшейся насилию в семью; внедрение методик по предотвращению отказов от новорожденных; практика психологической работы по коррекции детско-родительских отношений; комплексная </w:t>
            </w:r>
          </w:p>
          <w:p w14:paraId="07E521F6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помощь несовершеннолетним, попавшим в трудную жизненную ситуацию, а также несовершеннолетним, пострадавшим от жестокого обращения.</w:t>
            </w:r>
          </w:p>
          <w:p w14:paraId="7C548FDD" w14:textId="77777777" w:rsidR="005314ED" w:rsidRPr="005314ED" w:rsidRDefault="005314ED" w:rsidP="005314ED">
            <w:pPr>
              <w:spacing w:after="0" w:line="240" w:lineRule="auto"/>
              <w:ind w:firstLine="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Использование психологического инструментария опыт специалистов 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ГКУ АО «Кризисный центр помощи женщинам», ГСКУ АО «Областной социально-реабилитационный центр для несовершеннолетних «Исток».</w:t>
            </w:r>
          </w:p>
          <w:p w14:paraId="532005A6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 часов.</w:t>
            </w:r>
          </w:p>
        </w:tc>
      </w:tr>
      <w:tr w:rsidR="005314ED" w:rsidRPr="005314ED" w14:paraId="7BE215D5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162A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3. 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Вторичное социальное сиротство в рамках организации социального сопровождения.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24E6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Семинар-практикум:</w:t>
            </w:r>
          </w:p>
          <w:p w14:paraId="76B344A6" w14:textId="77777777" w:rsidR="005314ED" w:rsidRPr="005314ED" w:rsidRDefault="005314ED" w:rsidP="005314ED">
            <w:pPr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Знакомство с учреждениями; презентация технологий, применяемых в работе с детьми, кровными и замещающими родителями;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авторские методики и технологии в работе с семьями, попавшими в трудную жизненную ситуацию; опыт и проблемы организации профилактики вторичного сиротства; причины возвратов, практическое занятие.</w:t>
            </w:r>
          </w:p>
          <w:p w14:paraId="565D7DE1" w14:textId="77777777" w:rsidR="005314ED" w:rsidRPr="005314ED" w:rsidRDefault="005314ED" w:rsidP="005314ED">
            <w:pPr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Использование психологического инструментария опыт специалистов </w:t>
            </w: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ГСКУ АО «Центр помощи детям, оставшимся без попечения родителей «Улитка»</w:t>
            </w:r>
          </w:p>
          <w:p w14:paraId="5BB2F807" w14:textId="77777777" w:rsidR="005314ED" w:rsidRPr="005314ED" w:rsidRDefault="005314ED" w:rsidP="005314ED">
            <w:pPr>
              <w:spacing w:after="0" w:line="240" w:lineRule="auto"/>
              <w:ind w:firstLine="5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 часов.</w:t>
            </w:r>
          </w:p>
        </w:tc>
      </w:tr>
      <w:tr w:rsidR="005314ED" w:rsidRPr="005314ED" w14:paraId="1B6AB2DA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7ECC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9AB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 более 10 человек</w:t>
            </w:r>
          </w:p>
        </w:tc>
      </w:tr>
      <w:tr w:rsidR="005314ED" w:rsidRPr="005314ED" w14:paraId="392399B0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73D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стажировки в </w:t>
            </w: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2023 г.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4B64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3-4 октября 2023</w:t>
            </w:r>
          </w:p>
          <w:p w14:paraId="040B1B51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Возможно, проведение стажировки в иные даты по запросу.</w:t>
            </w:r>
          </w:p>
        </w:tc>
      </w:tr>
      <w:tr w:rsidR="005314ED" w:rsidRPr="005314ED" w14:paraId="1DE692A1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5AC" w14:textId="77777777" w:rsidR="005314ED" w:rsidRPr="005314ED" w:rsidRDefault="005314ED" w:rsidP="005314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стажировки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EE12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ГАУ АО «МСЦ «Содействие»</w:t>
            </w:r>
          </w:p>
          <w:p w14:paraId="4549E010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ГКУ АО «Кризисный центр помощи женщинам»</w:t>
            </w:r>
          </w:p>
          <w:p w14:paraId="3E259024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ГСКУ АО «Центр помощи детям, оставшимся без попечения родителей «Улитка»</w:t>
            </w:r>
          </w:p>
          <w:p w14:paraId="4217961C" w14:textId="77777777" w:rsidR="005314ED" w:rsidRPr="005314ED" w:rsidRDefault="005314ED" w:rsidP="0053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Calibri" w:hAnsi="Times New Roman" w:cs="Times New Roman"/>
                <w:sz w:val="28"/>
                <w:szCs w:val="28"/>
              </w:rPr>
              <w:t>ГСКУ АО «Областной социально-реабилитационный центр для несовершеннолетних «Исток»</w:t>
            </w:r>
          </w:p>
        </w:tc>
      </w:tr>
      <w:tr w:rsidR="005314ED" w:rsidRPr="005314ED" w14:paraId="67414CFA" w14:textId="77777777" w:rsidTr="0015544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7E4" w14:textId="77777777" w:rsidR="005314ED" w:rsidRPr="005314ED" w:rsidRDefault="005314ED" w:rsidP="005314ED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выдаваемый после завершения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1A9" w14:textId="77777777" w:rsidR="005314ED" w:rsidRPr="005314ED" w:rsidRDefault="005314ED" w:rsidP="005314ED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4ED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Сертификат, подтверждающий прохождение стажировки</w:t>
            </w:r>
          </w:p>
        </w:tc>
      </w:tr>
    </w:tbl>
    <w:p w14:paraId="4F32EF95" w14:textId="77777777" w:rsidR="005314ED" w:rsidRPr="005314ED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B15B3A" w14:textId="77777777" w:rsidR="000578DF" w:rsidRDefault="000578DF"/>
    <w:sectPr w:rsidR="0005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DF"/>
    <w:rsid w:val="000578DF"/>
    <w:rsid w:val="005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E766C-363B-4BD7-8DB7-9BF1E12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9272489292" TargetMode="External"/><Relationship Id="rId5" Type="http://schemas.openxmlformats.org/officeDocument/2006/relationships/hyperlink" Target="https://vk.com/public_sodeystvie" TargetMode="External"/><Relationship Id="rId4" Type="http://schemas.openxmlformats.org/officeDocument/2006/relationships/hyperlink" Target="http://center-sodeyst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2023-11-09T17:04:00Z</dcterms:created>
  <dcterms:modified xsi:type="dcterms:W3CDTF">2023-11-09T17:04:00Z</dcterms:modified>
</cp:coreProperties>
</file>